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5EA" w:rsidRDefault="000075EA" w:rsidP="000075EA">
      <w:pPr>
        <w:spacing w:line="276" w:lineRule="auto"/>
        <w:rPr>
          <w:rFonts w:ascii="Arial Narrow" w:hAnsi="Arial Narrow" w:cs="Arial"/>
          <w:b/>
          <w:color w:val="7F7F7F"/>
          <w:lang w:val="es-MX"/>
        </w:rPr>
      </w:pPr>
    </w:p>
    <w:p w:rsidR="000075EA" w:rsidRDefault="000075EA" w:rsidP="000075EA">
      <w:pPr>
        <w:spacing w:line="276" w:lineRule="auto"/>
        <w:jc w:val="center"/>
        <w:rPr>
          <w:rFonts w:ascii="Arial Narrow" w:hAnsi="Arial Narrow" w:cs="Arial"/>
          <w:b/>
          <w:color w:val="7F7F7F"/>
          <w:lang w:val="es-MX"/>
        </w:rPr>
      </w:pPr>
      <w:r>
        <w:rPr>
          <w:rFonts w:ascii="Arial Narrow" w:hAnsi="Arial Narrow" w:cs="Arial"/>
          <w:b/>
          <w:color w:val="7F7F7F"/>
          <w:lang w:val="es-MX"/>
        </w:rPr>
        <w:t>MEMORANDO</w:t>
      </w:r>
    </w:p>
    <w:p w:rsidR="000075EA" w:rsidRDefault="000075EA" w:rsidP="000075EA">
      <w:pPr>
        <w:rPr>
          <w:rFonts w:ascii="Arial Narrow" w:hAnsi="Arial Narrow" w:cs="Arial"/>
          <w:color w:val="7F7F7F"/>
        </w:rPr>
      </w:pPr>
    </w:p>
    <w:p w:rsidR="000075EA" w:rsidRDefault="000075EA" w:rsidP="000075EA">
      <w:r>
        <w:rPr>
          <w:rFonts w:ascii="Arial Narrow" w:hAnsi="Arial Narrow" w:cs="Arial"/>
          <w:color w:val="7F7F7F"/>
        </w:rPr>
        <w:t xml:space="preserve">FECHA: </w:t>
      </w:r>
      <w:r>
        <w:rPr>
          <w:rFonts w:ascii="Arial Narrow" w:hAnsi="Arial Narrow" w:cs="Arial"/>
          <w:color w:val="7F7F7F"/>
        </w:rPr>
        <w:tab/>
        <w:t xml:space="preserve">Bogotá D.C., </w:t>
      </w:r>
      <w:r w:rsidR="00C204D0">
        <w:rPr>
          <w:rFonts w:ascii="Arial Narrow" w:hAnsi="Arial Narrow" w:cs="Arial"/>
          <w:color w:val="7F7F7F"/>
        </w:rPr>
        <w:t>XX</w:t>
      </w:r>
      <w:r>
        <w:rPr>
          <w:rFonts w:ascii="Arial Narrow" w:hAnsi="Arial Narrow" w:cs="Arial"/>
          <w:color w:val="7F7F7F"/>
        </w:rPr>
        <w:t>-</w:t>
      </w:r>
      <w:r w:rsidR="00C204D0">
        <w:rPr>
          <w:rFonts w:ascii="Arial Narrow" w:hAnsi="Arial Narrow" w:cs="Arial"/>
          <w:color w:val="7F7F7F"/>
        </w:rPr>
        <w:t>01</w:t>
      </w:r>
      <w:r>
        <w:rPr>
          <w:rFonts w:ascii="Arial Narrow" w:hAnsi="Arial Narrow" w:cs="Arial"/>
          <w:color w:val="7F7F7F"/>
        </w:rPr>
        <w:t>-201</w:t>
      </w:r>
      <w:r w:rsidR="00C204D0">
        <w:rPr>
          <w:rFonts w:ascii="Arial Narrow" w:hAnsi="Arial Narrow" w:cs="Arial"/>
          <w:color w:val="7F7F7F"/>
        </w:rPr>
        <w:t>6</w:t>
      </w:r>
    </w:p>
    <w:p w:rsidR="009C6216" w:rsidRPr="005841E3" w:rsidRDefault="009C6216" w:rsidP="009C6216">
      <w:pPr>
        <w:spacing w:line="276" w:lineRule="auto"/>
        <w:jc w:val="both"/>
        <w:rPr>
          <w:rFonts w:ascii="Arial Narrow" w:hAnsi="Arial Narrow" w:cs="Arial"/>
          <w:lang w:val="es-CO"/>
        </w:rPr>
      </w:pPr>
    </w:p>
    <w:p w:rsidR="009C6216" w:rsidRPr="000075EA" w:rsidRDefault="009C6216" w:rsidP="000075EA">
      <w:pPr>
        <w:rPr>
          <w:rFonts w:ascii="Arial Narrow" w:hAnsi="Arial Narrow" w:cs="Arial"/>
          <w:b/>
          <w:color w:val="7F7F7F"/>
        </w:rPr>
      </w:pPr>
      <w:r w:rsidRPr="000075EA">
        <w:rPr>
          <w:rFonts w:ascii="Arial Narrow" w:hAnsi="Arial Narrow" w:cs="Arial"/>
          <w:b/>
          <w:color w:val="7F7F7F"/>
        </w:rPr>
        <w:t xml:space="preserve">PARA: </w:t>
      </w:r>
      <w:r w:rsidRPr="000075EA">
        <w:rPr>
          <w:rFonts w:ascii="Arial Narrow" w:hAnsi="Arial Narrow" w:cs="Arial"/>
          <w:b/>
          <w:color w:val="7F7F7F"/>
        </w:rPr>
        <w:tab/>
      </w:r>
      <w:r w:rsidRPr="000075EA">
        <w:rPr>
          <w:rFonts w:ascii="Arial Narrow" w:hAnsi="Arial Narrow" w:cs="Arial"/>
          <w:b/>
          <w:color w:val="7F7F7F"/>
        </w:rPr>
        <w:tab/>
        <w:t>Dr. LEONARDO CARD</w:t>
      </w:r>
      <w:r w:rsidR="00F4051E" w:rsidRPr="000075EA">
        <w:rPr>
          <w:rFonts w:ascii="Arial Narrow" w:hAnsi="Arial Narrow" w:cs="Arial"/>
          <w:b/>
          <w:color w:val="7F7F7F"/>
        </w:rPr>
        <w:t>EN</w:t>
      </w:r>
      <w:r w:rsidRPr="000075EA">
        <w:rPr>
          <w:rFonts w:ascii="Arial Narrow" w:hAnsi="Arial Narrow" w:cs="Arial"/>
          <w:b/>
          <w:color w:val="7F7F7F"/>
        </w:rPr>
        <w:t>AS CHITIVA</w:t>
      </w:r>
    </w:p>
    <w:p w:rsidR="009C6216" w:rsidRPr="000075EA" w:rsidRDefault="009C6216" w:rsidP="009C6216">
      <w:pPr>
        <w:rPr>
          <w:rFonts w:ascii="Arial Narrow" w:hAnsi="Arial Narrow" w:cs="Arial"/>
          <w:color w:val="7F7F7F"/>
        </w:rPr>
      </w:pPr>
      <w:r w:rsidRPr="000075EA">
        <w:rPr>
          <w:rFonts w:ascii="Arial Narrow" w:hAnsi="Arial Narrow" w:cs="Arial"/>
          <w:b/>
          <w:color w:val="7F7F7F"/>
        </w:rPr>
        <w:tab/>
      </w:r>
      <w:r w:rsidRPr="000075EA">
        <w:rPr>
          <w:rFonts w:ascii="Arial Narrow" w:hAnsi="Arial Narrow" w:cs="Arial"/>
          <w:color w:val="7F7F7F"/>
        </w:rPr>
        <w:tab/>
        <w:t xml:space="preserve">Jefe Oficina de Informatica </w:t>
      </w:r>
    </w:p>
    <w:p w:rsidR="009C6216" w:rsidRPr="000075EA" w:rsidRDefault="009C6216" w:rsidP="009C6216">
      <w:pPr>
        <w:rPr>
          <w:rFonts w:ascii="Arial Narrow" w:hAnsi="Arial Narrow" w:cs="Arial"/>
          <w:color w:val="7F7F7F"/>
        </w:rPr>
      </w:pPr>
    </w:p>
    <w:p w:rsidR="009C6216" w:rsidRPr="000075EA" w:rsidRDefault="009C6216" w:rsidP="009C6216">
      <w:pPr>
        <w:rPr>
          <w:rFonts w:ascii="Arial Narrow" w:hAnsi="Arial Narrow" w:cs="Arial"/>
          <w:b/>
          <w:color w:val="7F7F7F"/>
        </w:rPr>
      </w:pPr>
      <w:r w:rsidRPr="000075EA">
        <w:rPr>
          <w:rFonts w:ascii="Arial Narrow" w:hAnsi="Arial Narrow" w:cs="Arial"/>
          <w:b/>
          <w:color w:val="7F7F7F"/>
        </w:rPr>
        <w:t xml:space="preserve">DE: </w:t>
      </w:r>
      <w:r w:rsidRPr="000075EA">
        <w:rPr>
          <w:rFonts w:ascii="Arial Narrow" w:hAnsi="Arial Narrow" w:cs="Arial"/>
          <w:b/>
          <w:color w:val="7F7F7F"/>
        </w:rPr>
        <w:tab/>
      </w:r>
      <w:r w:rsidRPr="000075EA">
        <w:rPr>
          <w:rFonts w:ascii="Arial Narrow" w:hAnsi="Arial Narrow" w:cs="Arial"/>
          <w:b/>
          <w:color w:val="7F7F7F"/>
        </w:rPr>
        <w:tab/>
        <w:t>SUBDIRECTORA DE ECOSISTEMAS E INFORMACIÓN AMBI</w:t>
      </w:r>
      <w:r w:rsidR="00F4051E" w:rsidRPr="000075EA">
        <w:rPr>
          <w:rFonts w:ascii="Arial Narrow" w:hAnsi="Arial Narrow" w:cs="Arial"/>
          <w:b/>
          <w:color w:val="7F7F7F"/>
        </w:rPr>
        <w:t>EN</w:t>
      </w:r>
      <w:r w:rsidRPr="000075EA">
        <w:rPr>
          <w:rFonts w:ascii="Arial Narrow" w:hAnsi="Arial Narrow" w:cs="Arial"/>
          <w:b/>
          <w:color w:val="7F7F7F"/>
        </w:rPr>
        <w:t>TAL</w:t>
      </w:r>
    </w:p>
    <w:p w:rsidR="009C6216" w:rsidRPr="000075EA" w:rsidRDefault="009C6216" w:rsidP="00D4647C">
      <w:pPr>
        <w:rPr>
          <w:rFonts w:ascii="Arial Narrow" w:hAnsi="Arial Narrow" w:cs="Arial"/>
          <w:color w:val="7F7F7F"/>
        </w:rPr>
      </w:pPr>
    </w:p>
    <w:p w:rsidR="009C6216" w:rsidRPr="000075EA" w:rsidRDefault="009C6216" w:rsidP="009C6216">
      <w:pPr>
        <w:rPr>
          <w:rFonts w:ascii="Arial Narrow" w:hAnsi="Arial Narrow" w:cs="Arial"/>
          <w:color w:val="7F7F7F"/>
        </w:rPr>
      </w:pPr>
      <w:r w:rsidRPr="000075EA">
        <w:rPr>
          <w:rFonts w:ascii="Arial Narrow" w:hAnsi="Arial Narrow" w:cs="Arial"/>
          <w:color w:val="7F7F7F"/>
        </w:rPr>
        <w:t xml:space="preserve">ASUNTO: </w:t>
      </w:r>
      <w:r w:rsidRPr="000075EA">
        <w:rPr>
          <w:rFonts w:ascii="Arial Narrow" w:hAnsi="Arial Narrow" w:cs="Arial"/>
          <w:color w:val="7F7F7F"/>
        </w:rPr>
        <w:tab/>
        <w:t>Informacion para Oficializar</w:t>
      </w:r>
    </w:p>
    <w:p w:rsidR="009C6216" w:rsidRPr="000075EA" w:rsidRDefault="001F5F18" w:rsidP="009C6216">
      <w:pPr>
        <w:rPr>
          <w:rFonts w:ascii="Arial Narrow" w:hAnsi="Arial Narrow" w:cs="Arial"/>
          <w:color w:val="7F7F7F"/>
        </w:rPr>
      </w:pPr>
      <w:r>
        <w:rPr>
          <w:rFonts w:ascii="Arial Narrow" w:hAnsi="Arial Narrow" w:cs="Arial"/>
          <w:noProof/>
          <w:color w:val="7F7F7F"/>
          <w:lang w:val="es-CO" w:eastAsia="es-CO"/>
        </w:rPr>
        <mc:AlternateContent>
          <mc:Choice Requires="wps">
            <w:drawing>
              <wp:anchor distT="4294967293" distB="4294967293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91439</wp:posOffset>
                </wp:positionV>
                <wp:extent cx="5620385" cy="0"/>
                <wp:effectExtent l="0" t="0" r="18415" b="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0385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7C73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.75pt;margin-top:7.2pt;width:442.55pt;height:0;z-index:2516602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" strokecolor="gray" strokeweight=".52906mm"/>
            </w:pict>
          </mc:Fallback>
        </mc:AlternateContent>
      </w:r>
    </w:p>
    <w:p w:rsidR="009C6216" w:rsidRDefault="00D4647C" w:rsidP="009C6216">
      <w:p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Estimado Leonardo,</w:t>
      </w:r>
    </w:p>
    <w:p w:rsidR="00D4647C" w:rsidRDefault="00D4647C" w:rsidP="009C6216">
      <w:pPr>
        <w:jc w:val="both"/>
        <w:rPr>
          <w:rFonts w:ascii="Arial Narrow" w:hAnsi="Arial Narrow" w:cs="Arial"/>
          <w:lang w:val="es-MX"/>
        </w:rPr>
      </w:pPr>
    </w:p>
    <w:p w:rsidR="009C6216" w:rsidRPr="002519C8" w:rsidRDefault="009C6216" w:rsidP="009C6216">
      <w:p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S</w:t>
      </w:r>
      <w:r w:rsidRPr="002519C8">
        <w:rPr>
          <w:rFonts w:ascii="Arial Narrow" w:hAnsi="Arial Narrow" w:cs="Arial"/>
          <w:lang w:val="es-MX"/>
        </w:rPr>
        <w:t>igui</w:t>
      </w:r>
      <w:r w:rsidR="00F4051E">
        <w:rPr>
          <w:rFonts w:ascii="Arial Narrow" w:hAnsi="Arial Narrow" w:cs="Arial"/>
          <w:lang w:val="es-MX"/>
        </w:rPr>
        <w:t>en</w:t>
      </w:r>
      <w:r w:rsidRPr="002519C8">
        <w:rPr>
          <w:rFonts w:ascii="Arial Narrow" w:hAnsi="Arial Narrow" w:cs="Arial"/>
          <w:lang w:val="es-MX"/>
        </w:rPr>
        <w:t xml:space="preserve">do con el proceso </w:t>
      </w:r>
      <w:r>
        <w:rPr>
          <w:rFonts w:ascii="Arial Narrow" w:hAnsi="Arial Narrow" w:cs="Arial"/>
          <w:lang w:val="es-MX"/>
        </w:rPr>
        <w:t xml:space="preserve">de </w:t>
      </w:r>
      <w:r w:rsidRPr="002519C8">
        <w:rPr>
          <w:rFonts w:ascii="Arial Narrow" w:hAnsi="Arial Narrow" w:cs="Arial"/>
          <w:lang w:val="es-MX"/>
        </w:rPr>
        <w:t xml:space="preserve">oficialización </w:t>
      </w:r>
      <w:r>
        <w:rPr>
          <w:rFonts w:ascii="Arial Narrow" w:hAnsi="Arial Narrow" w:cs="Arial"/>
          <w:lang w:val="es-MX"/>
        </w:rPr>
        <w:t xml:space="preserve">de </w:t>
      </w:r>
      <w:r w:rsidRPr="002519C8">
        <w:rPr>
          <w:rFonts w:ascii="Arial Narrow" w:hAnsi="Arial Narrow" w:cs="Arial"/>
          <w:lang w:val="es-MX"/>
        </w:rPr>
        <w:t xml:space="preserve">información, </w:t>
      </w:r>
      <w:r w:rsidR="00F4051E">
        <w:rPr>
          <w:rFonts w:ascii="Arial Narrow" w:hAnsi="Arial Narrow" w:cs="Arial"/>
          <w:lang w:val="es-MX"/>
        </w:rPr>
        <w:t>en</w:t>
      </w:r>
      <w:r w:rsidRPr="002519C8">
        <w:rPr>
          <w:rFonts w:ascii="Arial Narrow" w:hAnsi="Arial Narrow" w:cs="Arial"/>
          <w:lang w:val="es-MX"/>
        </w:rPr>
        <w:t xml:space="preserve">viamos para su modelación y cargue </w:t>
      </w:r>
      <w:r w:rsidR="00F4051E">
        <w:rPr>
          <w:rFonts w:ascii="Arial Narrow" w:hAnsi="Arial Narrow" w:cs="Arial"/>
          <w:lang w:val="es-MX"/>
        </w:rPr>
        <w:t>en</w:t>
      </w:r>
      <w:r w:rsidRPr="002519C8">
        <w:rPr>
          <w:rFonts w:ascii="Arial Narrow" w:hAnsi="Arial Narrow" w:cs="Arial"/>
          <w:lang w:val="es-MX"/>
        </w:rPr>
        <w:t xml:space="preserve"> la Geodatabase Corporativa</w:t>
      </w:r>
      <w:r w:rsidR="00340D35">
        <w:rPr>
          <w:rFonts w:ascii="Arial Narrow" w:hAnsi="Arial Narrow" w:cs="Arial"/>
          <w:lang w:val="es-MX"/>
        </w:rPr>
        <w:t xml:space="preserve"> </w:t>
      </w:r>
      <w:r w:rsidR="007549A7">
        <w:rPr>
          <w:rFonts w:ascii="Arial Narrow" w:hAnsi="Arial Narrow" w:cs="Arial"/>
          <w:lang w:val="es-MX"/>
        </w:rPr>
        <w:t>45</w:t>
      </w:r>
      <w:r w:rsidRPr="002519C8">
        <w:rPr>
          <w:rFonts w:ascii="Arial Narrow" w:hAnsi="Arial Narrow" w:cs="Arial"/>
          <w:lang w:val="es-MX"/>
        </w:rPr>
        <w:t xml:space="preserve"> capas como se relacionan a continuación: </w:t>
      </w:r>
    </w:p>
    <w:p w:rsidR="009C6216" w:rsidRDefault="009C6216" w:rsidP="009C6216">
      <w:pPr>
        <w:jc w:val="both"/>
        <w:rPr>
          <w:rFonts w:ascii="Arial Narrow" w:hAnsi="Arial Narrow" w:cs="Arial"/>
          <w:lang w:val="es-MX"/>
        </w:rPr>
      </w:pPr>
    </w:p>
    <w:tbl>
      <w:tblPr>
        <w:tblW w:w="92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1403"/>
        <w:gridCol w:w="7188"/>
      </w:tblGrid>
      <w:tr w:rsidR="000B4C86" w:rsidRPr="000A4227" w:rsidTr="00151AFA">
        <w:tc>
          <w:tcPr>
            <w:tcW w:w="628" w:type="dxa"/>
          </w:tcPr>
          <w:p w:rsidR="000B4C86" w:rsidRPr="000A4227" w:rsidRDefault="000B4C86" w:rsidP="00C80D24">
            <w:pPr>
              <w:jc w:val="both"/>
              <w:rPr>
                <w:rFonts w:ascii="Arial Narrow" w:eastAsia="Calibri" w:hAnsi="Arial Narrow" w:cs="Arial"/>
                <w:b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b/>
                <w:sz w:val="22"/>
                <w:szCs w:val="22"/>
                <w:lang w:val="es-MX"/>
              </w:rPr>
              <w:t>No capa</w:t>
            </w:r>
          </w:p>
        </w:tc>
        <w:tc>
          <w:tcPr>
            <w:tcW w:w="1403" w:type="dxa"/>
          </w:tcPr>
          <w:p w:rsidR="000B4C86" w:rsidRPr="000A4227" w:rsidRDefault="000B4C86" w:rsidP="00C80D24">
            <w:pPr>
              <w:jc w:val="both"/>
              <w:rPr>
                <w:rFonts w:ascii="Arial Narrow" w:eastAsia="Calibri" w:hAnsi="Arial Narrow" w:cs="Arial"/>
                <w:b/>
                <w:sz w:val="22"/>
                <w:szCs w:val="22"/>
                <w:lang w:val="es-MX"/>
              </w:rPr>
            </w:pPr>
            <w:r w:rsidRPr="000A4227">
              <w:rPr>
                <w:rFonts w:ascii="Arial Narrow" w:eastAsia="Calibri" w:hAnsi="Arial Narrow" w:cs="Arial"/>
                <w:b/>
                <w:sz w:val="22"/>
                <w:szCs w:val="22"/>
                <w:lang w:val="es-MX"/>
              </w:rPr>
              <w:t xml:space="preserve">Subdirección </w:t>
            </w:r>
          </w:p>
        </w:tc>
        <w:tc>
          <w:tcPr>
            <w:tcW w:w="7188" w:type="dxa"/>
          </w:tcPr>
          <w:p w:rsidR="000B4C86" w:rsidRPr="000A4227" w:rsidRDefault="000B4C86" w:rsidP="00C80D24">
            <w:pPr>
              <w:jc w:val="both"/>
              <w:rPr>
                <w:rFonts w:ascii="Arial Narrow" w:eastAsia="Calibri" w:hAnsi="Arial Narrow" w:cs="Arial"/>
                <w:b/>
                <w:sz w:val="22"/>
                <w:szCs w:val="22"/>
                <w:lang w:val="es-MX"/>
              </w:rPr>
            </w:pPr>
            <w:r w:rsidRPr="000A4227">
              <w:rPr>
                <w:rFonts w:ascii="Arial Narrow" w:eastAsia="Calibri" w:hAnsi="Arial Narrow" w:cs="Arial"/>
                <w:b/>
                <w:sz w:val="22"/>
                <w:szCs w:val="22"/>
                <w:lang w:val="es-MX"/>
              </w:rPr>
              <w:t>Tema</w:t>
            </w:r>
          </w:p>
        </w:tc>
      </w:tr>
      <w:tr w:rsidR="000B4C86" w:rsidRPr="000A4227" w:rsidTr="00151AFA">
        <w:tc>
          <w:tcPr>
            <w:tcW w:w="628" w:type="dxa"/>
          </w:tcPr>
          <w:p w:rsidR="000B4C86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4</w:t>
            </w:r>
          </w:p>
        </w:tc>
        <w:tc>
          <w:tcPr>
            <w:tcW w:w="1403" w:type="dxa"/>
          </w:tcPr>
          <w:p w:rsidR="000B4C86" w:rsidRDefault="00710F29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0B4C86" w:rsidRDefault="00710F2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>Aptitud Agroclimática para labores Agrícolas Decadal durante el periodo 1981-2010</w:t>
            </w:r>
          </w:p>
        </w:tc>
      </w:tr>
      <w:tr w:rsidR="000B4C86" w:rsidRPr="000A4227" w:rsidTr="00151AFA">
        <w:tc>
          <w:tcPr>
            <w:tcW w:w="628" w:type="dxa"/>
          </w:tcPr>
          <w:p w:rsidR="000B4C86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5</w:t>
            </w:r>
          </w:p>
        </w:tc>
        <w:tc>
          <w:tcPr>
            <w:tcW w:w="1403" w:type="dxa"/>
          </w:tcPr>
          <w:p w:rsidR="000B4C86" w:rsidRDefault="00710F29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0B4C86" w:rsidRDefault="00710F2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>Clasificación Climática de Koeppen durante el periodo 1981-2010</w:t>
            </w:r>
          </w:p>
        </w:tc>
      </w:tr>
      <w:tr w:rsidR="000B4C86" w:rsidRPr="000A4227" w:rsidTr="00151AFA">
        <w:tc>
          <w:tcPr>
            <w:tcW w:w="628" w:type="dxa"/>
          </w:tcPr>
          <w:p w:rsidR="000B4C86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6</w:t>
            </w:r>
          </w:p>
        </w:tc>
        <w:tc>
          <w:tcPr>
            <w:tcW w:w="1403" w:type="dxa"/>
          </w:tcPr>
          <w:p w:rsidR="000B4C86" w:rsidRDefault="00710F29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0B4C86" w:rsidRDefault="00710F2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>Indice Hidrico de Thornthwaite durante el periodo 1981-2010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7</w:t>
            </w:r>
          </w:p>
        </w:tc>
        <w:tc>
          <w:tcPr>
            <w:tcW w:w="1403" w:type="dxa"/>
          </w:tcPr>
          <w:p w:rsidR="001516DA" w:rsidRDefault="001516DA" w:rsidP="00477548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Default="001516DA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>Lluvias Maximas en 24 Horas Periodo de retorno 10 años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8</w:t>
            </w:r>
          </w:p>
        </w:tc>
        <w:tc>
          <w:tcPr>
            <w:tcW w:w="1403" w:type="dxa"/>
          </w:tcPr>
          <w:p w:rsidR="001516DA" w:rsidRDefault="001516DA" w:rsidP="00477548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Default="001516DA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 xml:space="preserve">Lluvias Maximas </w:t>
            </w:r>
            <w:r>
              <w:rPr>
                <w:rFonts w:ascii="Arial" w:hAnsi="Arial" w:cs="Arial"/>
                <w:sz w:val="20"/>
                <w:szCs w:val="20"/>
              </w:rPr>
              <w:t>en 24 Horas Periodo de retorno 2</w:t>
            </w:r>
            <w:r w:rsidRPr="00710F29">
              <w:rPr>
                <w:rFonts w:ascii="Arial" w:hAnsi="Arial" w:cs="Arial"/>
                <w:sz w:val="20"/>
                <w:szCs w:val="20"/>
              </w:rPr>
              <w:t>0 años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9</w:t>
            </w:r>
          </w:p>
        </w:tc>
        <w:tc>
          <w:tcPr>
            <w:tcW w:w="1403" w:type="dxa"/>
          </w:tcPr>
          <w:p w:rsidR="001516DA" w:rsidRDefault="001516DA" w:rsidP="00477548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Default="001516DA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 xml:space="preserve">Lluvias Maximas </w:t>
            </w:r>
            <w:r>
              <w:rPr>
                <w:rFonts w:ascii="Arial" w:hAnsi="Arial" w:cs="Arial"/>
                <w:sz w:val="20"/>
                <w:szCs w:val="20"/>
              </w:rPr>
              <w:t>en 24 Horas Periodo de retorno 3</w:t>
            </w:r>
            <w:r w:rsidRPr="00710F29">
              <w:rPr>
                <w:rFonts w:ascii="Arial" w:hAnsi="Arial" w:cs="Arial"/>
                <w:sz w:val="20"/>
                <w:szCs w:val="20"/>
              </w:rPr>
              <w:t>0 años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10</w:t>
            </w:r>
          </w:p>
        </w:tc>
        <w:tc>
          <w:tcPr>
            <w:tcW w:w="1403" w:type="dxa"/>
          </w:tcPr>
          <w:p w:rsidR="001516DA" w:rsidRDefault="001516DA" w:rsidP="00477548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710F29" w:rsidRDefault="001516DA" w:rsidP="00710F29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 xml:space="preserve">Lluvias Maximas en 24 Horas Periodo de retorno 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710F29">
              <w:rPr>
                <w:rFonts w:ascii="Arial" w:hAnsi="Arial" w:cs="Arial"/>
                <w:sz w:val="20"/>
                <w:szCs w:val="20"/>
              </w:rPr>
              <w:t>0 años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11</w:t>
            </w:r>
          </w:p>
        </w:tc>
        <w:tc>
          <w:tcPr>
            <w:tcW w:w="1403" w:type="dxa"/>
          </w:tcPr>
          <w:p w:rsidR="001516DA" w:rsidRDefault="001516DA" w:rsidP="00477548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710F29" w:rsidRDefault="001516DA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>Lluvias Maximas en 24 Horas Periodo de r</w:t>
            </w:r>
            <w:r>
              <w:rPr>
                <w:rFonts w:ascii="Arial" w:hAnsi="Arial" w:cs="Arial"/>
                <w:sz w:val="20"/>
                <w:szCs w:val="20"/>
              </w:rPr>
              <w:t>etorno 5</w:t>
            </w:r>
            <w:r w:rsidRPr="00710F29">
              <w:rPr>
                <w:rFonts w:ascii="Arial" w:hAnsi="Arial" w:cs="Arial"/>
                <w:sz w:val="20"/>
                <w:szCs w:val="20"/>
              </w:rPr>
              <w:t>0 años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12</w:t>
            </w:r>
          </w:p>
        </w:tc>
        <w:tc>
          <w:tcPr>
            <w:tcW w:w="1403" w:type="dxa"/>
          </w:tcPr>
          <w:p w:rsidR="001516DA" w:rsidRDefault="001516DA" w:rsidP="00477548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710F29" w:rsidRDefault="001516DA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710F29">
              <w:rPr>
                <w:rFonts w:ascii="Arial" w:hAnsi="Arial" w:cs="Arial"/>
                <w:sz w:val="20"/>
                <w:szCs w:val="20"/>
              </w:rPr>
              <w:t>Lluvias Maximas en 24 Horas Periodo de retorno 10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710F29">
              <w:rPr>
                <w:rFonts w:ascii="Arial" w:hAnsi="Arial" w:cs="Arial"/>
                <w:sz w:val="20"/>
                <w:szCs w:val="20"/>
              </w:rPr>
              <w:t xml:space="preserve"> años</w:t>
            </w:r>
          </w:p>
        </w:tc>
      </w:tr>
      <w:tr w:rsidR="00710F29" w:rsidRPr="000A4227" w:rsidTr="00151AFA">
        <w:tc>
          <w:tcPr>
            <w:tcW w:w="628" w:type="dxa"/>
          </w:tcPr>
          <w:p w:rsidR="00710F2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13</w:t>
            </w:r>
          </w:p>
        </w:tc>
        <w:tc>
          <w:tcPr>
            <w:tcW w:w="1403" w:type="dxa"/>
          </w:tcPr>
          <w:p w:rsidR="00710F29" w:rsidRDefault="001516DA">
            <w:r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710F29" w:rsidRPr="00710F29" w:rsidRDefault="001516DA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1516DA">
              <w:rPr>
                <w:rFonts w:ascii="Arial" w:hAnsi="Arial" w:cs="Arial"/>
                <w:sz w:val="20"/>
                <w:szCs w:val="20"/>
              </w:rPr>
              <w:t>Precipitacion Total Trimestral Promedio Multianual durante el periodo 1981-2010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14</w:t>
            </w:r>
          </w:p>
        </w:tc>
        <w:tc>
          <w:tcPr>
            <w:tcW w:w="1403" w:type="dxa"/>
          </w:tcPr>
          <w:p w:rsidR="008B14D9" w:rsidRDefault="008B14D9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BB5AB1">
              <w:rPr>
                <w:rFonts w:ascii="Arial" w:hAnsi="Arial" w:cs="Arial"/>
                <w:sz w:val="20"/>
                <w:szCs w:val="20"/>
              </w:rPr>
              <w:t>Regimen Pluviométrico de Colombia durante el periodo 1981-2010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15</w:t>
            </w:r>
          </w:p>
        </w:tc>
        <w:tc>
          <w:tcPr>
            <w:tcW w:w="1403" w:type="dxa"/>
          </w:tcPr>
          <w:p w:rsidR="008B14D9" w:rsidRDefault="008B14D9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Sequía durante el periodo Abril de 1976 a Julio de 1977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16</w:t>
            </w:r>
          </w:p>
        </w:tc>
        <w:tc>
          <w:tcPr>
            <w:tcW w:w="1403" w:type="dxa"/>
          </w:tcPr>
          <w:p w:rsidR="008B14D9" w:rsidRDefault="008B14D9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Sequía durante el periodo Julio de 1982 a Diciembre de 1983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17</w:t>
            </w:r>
          </w:p>
        </w:tc>
        <w:tc>
          <w:tcPr>
            <w:tcW w:w="1403" w:type="dxa"/>
          </w:tcPr>
          <w:p w:rsidR="008B14D9" w:rsidRDefault="008B14D9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Sequía durante el periodo Julio de 2002 a Abril de 2003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18</w:t>
            </w:r>
          </w:p>
        </w:tc>
        <w:tc>
          <w:tcPr>
            <w:tcW w:w="1403" w:type="dxa"/>
          </w:tcPr>
          <w:p w:rsidR="008B14D9" w:rsidRDefault="008B14D9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Sequía durante el periodo Junio de 1972 a Octubre de 1973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19</w:t>
            </w:r>
          </w:p>
        </w:tc>
        <w:tc>
          <w:tcPr>
            <w:tcW w:w="1403" w:type="dxa"/>
          </w:tcPr>
          <w:p w:rsidR="008B14D9" w:rsidRDefault="008B14D9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Sequía durante el periodo Mayo de 2009 a Marzo de 2010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20</w:t>
            </w:r>
          </w:p>
        </w:tc>
        <w:tc>
          <w:tcPr>
            <w:tcW w:w="1403" w:type="dxa"/>
          </w:tcPr>
          <w:p w:rsidR="008B14D9" w:rsidRDefault="008B14D9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Sequía durante el periodo Noviembre de 1991 a Enero de 1993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21</w:t>
            </w:r>
          </w:p>
        </w:tc>
        <w:tc>
          <w:tcPr>
            <w:tcW w:w="1403" w:type="dxa"/>
          </w:tcPr>
          <w:p w:rsidR="001516DA" w:rsidRDefault="008B14D9" w:rsidP="008B14D9">
            <w:r w:rsidRPr="00AD13DF">
              <w:t xml:space="preserve">Atlas </w:t>
            </w:r>
            <w:r>
              <w:t>Radiación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Distribución del brillo solar medio diario Anual Promedio Multianual durante el periodo 1981-2010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22</w:t>
            </w:r>
          </w:p>
        </w:tc>
        <w:tc>
          <w:tcPr>
            <w:tcW w:w="1403" w:type="dxa"/>
          </w:tcPr>
          <w:p w:rsidR="001516DA" w:rsidRDefault="008B14D9">
            <w:r w:rsidRPr="00AD13DF">
              <w:t xml:space="preserve">Atlas </w:t>
            </w:r>
            <w:r>
              <w:t>Radiación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Distribución del brillo solar medio diario Mensual Promedio Multianual durante el periodo 1981-2010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23</w:t>
            </w:r>
          </w:p>
        </w:tc>
        <w:tc>
          <w:tcPr>
            <w:tcW w:w="1403" w:type="dxa"/>
          </w:tcPr>
          <w:p w:rsidR="001516DA" w:rsidRDefault="008B14D9">
            <w:r w:rsidRPr="00AD13DF">
              <w:t xml:space="preserve">Atlas </w:t>
            </w:r>
            <w:r>
              <w:t>Radiación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Promedio Número de Días sin Brillo Solar Anual durante el período 1981-2010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24</w:t>
            </w:r>
          </w:p>
        </w:tc>
        <w:tc>
          <w:tcPr>
            <w:tcW w:w="1403" w:type="dxa"/>
          </w:tcPr>
          <w:p w:rsidR="001516DA" w:rsidRDefault="008B14D9">
            <w:r w:rsidRPr="00AD13DF">
              <w:t xml:space="preserve">Atlas </w:t>
            </w:r>
            <w:r>
              <w:t>Radiación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Promedio Numero de Dias sin Brillo Solar Mensual durante el periodo 1981-2010</w:t>
            </w:r>
          </w:p>
        </w:tc>
      </w:tr>
      <w:tr w:rsidR="001516DA" w:rsidRPr="000A4227" w:rsidTr="00151AFA">
        <w:tc>
          <w:tcPr>
            <w:tcW w:w="628" w:type="dxa"/>
          </w:tcPr>
          <w:p w:rsidR="001516DA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lastRenderedPageBreak/>
              <w:t>25</w:t>
            </w:r>
          </w:p>
        </w:tc>
        <w:tc>
          <w:tcPr>
            <w:tcW w:w="1403" w:type="dxa"/>
          </w:tcPr>
          <w:p w:rsidR="001516DA" w:rsidRDefault="008B14D9" w:rsidP="008B14D9">
            <w:r w:rsidRPr="00AD13DF">
              <w:t xml:space="preserve">Atlas </w:t>
            </w:r>
            <w:r>
              <w:t>Viento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1516DA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Periodo de retorno de la Velocidad máxima del Viento Anual durante el periodo 2000-2010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26</w:t>
            </w:r>
          </w:p>
        </w:tc>
        <w:tc>
          <w:tcPr>
            <w:tcW w:w="1403" w:type="dxa"/>
          </w:tcPr>
          <w:p w:rsidR="008B14D9" w:rsidRDefault="008B14D9">
            <w:r w:rsidRPr="00363241">
              <w:t>Atlas Viento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Probabilidad del Ocurrencia de la Velocidad máxima del Viento Anual periodo 2000-2010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27</w:t>
            </w:r>
          </w:p>
        </w:tc>
        <w:tc>
          <w:tcPr>
            <w:tcW w:w="1403" w:type="dxa"/>
          </w:tcPr>
          <w:p w:rsidR="008B14D9" w:rsidRDefault="008B14D9">
            <w:r w:rsidRPr="00363241">
              <w:t>Atlas Viento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1516DA" w:rsidRDefault="008B14D9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8B14D9">
              <w:rPr>
                <w:rFonts w:ascii="Arial" w:hAnsi="Arial" w:cs="Arial"/>
                <w:sz w:val="20"/>
                <w:szCs w:val="20"/>
              </w:rPr>
              <w:t>Probabilidad del Ocurrencia de la Velocidad máxima del Viento Anual periodo 2000-2010</w:t>
            </w:r>
          </w:p>
        </w:tc>
      </w:tr>
      <w:tr w:rsidR="008B14D9" w:rsidRPr="000A4227" w:rsidTr="00151AFA">
        <w:tc>
          <w:tcPr>
            <w:tcW w:w="628" w:type="dxa"/>
          </w:tcPr>
          <w:p w:rsidR="008B14D9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28</w:t>
            </w:r>
          </w:p>
        </w:tc>
        <w:tc>
          <w:tcPr>
            <w:tcW w:w="1403" w:type="dxa"/>
          </w:tcPr>
          <w:p w:rsidR="008B14D9" w:rsidRPr="00363241" w:rsidRDefault="00332393">
            <w:r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8B14D9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1967-1968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29</w:t>
            </w:r>
          </w:p>
        </w:tc>
        <w:tc>
          <w:tcPr>
            <w:tcW w:w="1403" w:type="dxa"/>
          </w:tcPr>
          <w:p w:rsidR="00332393" w:rsidRDefault="00332393">
            <w:r w:rsidRPr="0011761C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1970-1971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30</w:t>
            </w:r>
          </w:p>
        </w:tc>
        <w:tc>
          <w:tcPr>
            <w:tcW w:w="1403" w:type="dxa"/>
          </w:tcPr>
          <w:p w:rsidR="00332393" w:rsidRDefault="00332393">
            <w:r w:rsidRPr="0011761C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1973-1974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31</w:t>
            </w:r>
          </w:p>
        </w:tc>
        <w:tc>
          <w:tcPr>
            <w:tcW w:w="1403" w:type="dxa"/>
          </w:tcPr>
          <w:p w:rsidR="00332393" w:rsidRDefault="00332393">
            <w:r w:rsidRPr="0011761C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1974-1975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32</w:t>
            </w:r>
          </w:p>
        </w:tc>
        <w:tc>
          <w:tcPr>
            <w:tcW w:w="1403" w:type="dxa"/>
          </w:tcPr>
          <w:p w:rsidR="00332393" w:rsidRDefault="00332393">
            <w:r w:rsidRPr="0011761C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1988-1989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33</w:t>
            </w:r>
          </w:p>
        </w:tc>
        <w:tc>
          <w:tcPr>
            <w:tcW w:w="1403" w:type="dxa"/>
          </w:tcPr>
          <w:p w:rsidR="00332393" w:rsidRDefault="00332393">
            <w:r w:rsidRPr="0011761C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1999-2000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34</w:t>
            </w:r>
          </w:p>
        </w:tc>
        <w:tc>
          <w:tcPr>
            <w:tcW w:w="1403" w:type="dxa"/>
          </w:tcPr>
          <w:p w:rsidR="00332393" w:rsidRDefault="00332393">
            <w:r w:rsidRPr="0011761C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2007-2008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35</w:t>
            </w:r>
          </w:p>
        </w:tc>
        <w:tc>
          <w:tcPr>
            <w:tcW w:w="1403" w:type="dxa"/>
          </w:tcPr>
          <w:p w:rsidR="00332393" w:rsidRDefault="00332393">
            <w:r w:rsidRPr="0011761C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8B14D9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Alteraciones precipitación fenómeno niña periodo 2010-2011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36</w:t>
            </w:r>
          </w:p>
        </w:tc>
        <w:tc>
          <w:tcPr>
            <w:tcW w:w="1403" w:type="dxa"/>
          </w:tcPr>
          <w:p w:rsidR="00332393" w:rsidRDefault="00332393">
            <w:r w:rsidRPr="00083745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332393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Anomalía de la Velocidad del Viento Escenario A1B Anual periodo 2041-2070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37</w:t>
            </w:r>
          </w:p>
        </w:tc>
        <w:tc>
          <w:tcPr>
            <w:tcW w:w="1403" w:type="dxa"/>
          </w:tcPr>
          <w:p w:rsidR="00332393" w:rsidRDefault="00332393">
            <w:r w:rsidRPr="00083745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332393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Anomalía de la Velocidad del Viento Escenario A1B Mensual periodo 2041-2070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38</w:t>
            </w:r>
          </w:p>
        </w:tc>
        <w:tc>
          <w:tcPr>
            <w:tcW w:w="1403" w:type="dxa"/>
          </w:tcPr>
          <w:p w:rsidR="00332393" w:rsidRDefault="00332393">
            <w:r w:rsidRPr="00083745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332393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Anomalía de la Velocidad del Viento Escenario A2 Anual periodo 2041-2070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39</w:t>
            </w:r>
          </w:p>
        </w:tc>
        <w:tc>
          <w:tcPr>
            <w:tcW w:w="1403" w:type="dxa"/>
          </w:tcPr>
          <w:p w:rsidR="00332393" w:rsidRDefault="00332393">
            <w:r w:rsidRPr="00083745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332393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Anomalía de la Velocidad del Viento Escenario A2 Mensual periodo 2041-2070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40</w:t>
            </w:r>
          </w:p>
        </w:tc>
        <w:tc>
          <w:tcPr>
            <w:tcW w:w="1403" w:type="dxa"/>
          </w:tcPr>
          <w:p w:rsidR="00332393" w:rsidRDefault="00332393">
            <w:r w:rsidRPr="00083745">
              <w:t>Fenómeno 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332393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t>Anomalía de la Velocidad del Viento Escenario B2 Anual periodo 2041-2070</w:t>
            </w:r>
          </w:p>
        </w:tc>
      </w:tr>
      <w:tr w:rsidR="00332393" w:rsidRPr="000A4227" w:rsidTr="00151AFA">
        <w:tc>
          <w:tcPr>
            <w:tcW w:w="628" w:type="dxa"/>
          </w:tcPr>
          <w:p w:rsidR="00332393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41</w:t>
            </w:r>
          </w:p>
        </w:tc>
        <w:tc>
          <w:tcPr>
            <w:tcW w:w="1403" w:type="dxa"/>
          </w:tcPr>
          <w:p w:rsidR="00332393" w:rsidRDefault="00332393">
            <w:r w:rsidRPr="00083745">
              <w:t xml:space="preserve">Fenómeno </w:t>
            </w:r>
            <w:r w:rsidRPr="00083745">
              <w:lastRenderedPageBreak/>
              <w:t>de el niño_niña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32393" w:rsidRPr="00332393" w:rsidRDefault="00332393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32393">
              <w:rPr>
                <w:rFonts w:ascii="Arial" w:hAnsi="Arial" w:cs="Arial"/>
                <w:sz w:val="20"/>
                <w:szCs w:val="20"/>
              </w:rPr>
              <w:lastRenderedPageBreak/>
              <w:t>Anomalía de la Velocidad del Viento Escenario B2 Mensual periodo 2041-</w:t>
            </w:r>
            <w:r w:rsidRPr="00332393">
              <w:rPr>
                <w:rFonts w:ascii="Arial" w:hAnsi="Arial" w:cs="Arial"/>
                <w:sz w:val="20"/>
                <w:szCs w:val="20"/>
              </w:rPr>
              <w:lastRenderedPageBreak/>
              <w:t>2070</w:t>
            </w:r>
          </w:p>
        </w:tc>
      </w:tr>
      <w:tr w:rsidR="00C67107" w:rsidRPr="000A4227" w:rsidTr="00151AFA">
        <w:tc>
          <w:tcPr>
            <w:tcW w:w="628" w:type="dxa"/>
          </w:tcPr>
          <w:p w:rsidR="00C67107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lastRenderedPageBreak/>
              <w:t>42</w:t>
            </w:r>
          </w:p>
        </w:tc>
        <w:tc>
          <w:tcPr>
            <w:tcW w:w="1403" w:type="dxa"/>
          </w:tcPr>
          <w:p w:rsidR="00C67107" w:rsidRPr="00083745" w:rsidRDefault="00C67107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C67107" w:rsidRPr="00332393" w:rsidRDefault="00C67107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C67107">
              <w:rPr>
                <w:rFonts w:ascii="Arial" w:hAnsi="Arial" w:cs="Arial"/>
                <w:sz w:val="20"/>
                <w:szCs w:val="20"/>
              </w:rPr>
              <w:t>Precipitacion Decadal Promedio Multianual durante el periodo 1981-2010</w:t>
            </w:r>
          </w:p>
        </w:tc>
      </w:tr>
      <w:tr w:rsidR="00B2797F" w:rsidRPr="000A4227" w:rsidTr="00151AFA">
        <w:tc>
          <w:tcPr>
            <w:tcW w:w="628" w:type="dxa"/>
          </w:tcPr>
          <w:p w:rsidR="00B2797F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43</w:t>
            </w:r>
          </w:p>
        </w:tc>
        <w:tc>
          <w:tcPr>
            <w:tcW w:w="1403" w:type="dxa"/>
          </w:tcPr>
          <w:p w:rsidR="00B2797F" w:rsidRPr="00AD13DF" w:rsidRDefault="00B2797F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B2797F" w:rsidRPr="00C67107" w:rsidRDefault="00B2797F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B2797F">
              <w:rPr>
                <w:rFonts w:ascii="Arial" w:hAnsi="Arial" w:cs="Arial"/>
                <w:sz w:val="20"/>
                <w:szCs w:val="20"/>
              </w:rPr>
              <w:t>Precipitación Total Trimestral Promedio Multianual 1981-2010</w:t>
            </w:r>
          </w:p>
        </w:tc>
      </w:tr>
      <w:tr w:rsidR="00282F25" w:rsidRPr="000A4227" w:rsidTr="00151AFA">
        <w:tc>
          <w:tcPr>
            <w:tcW w:w="628" w:type="dxa"/>
          </w:tcPr>
          <w:p w:rsidR="00282F25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44</w:t>
            </w:r>
          </w:p>
        </w:tc>
        <w:tc>
          <w:tcPr>
            <w:tcW w:w="1403" w:type="dxa"/>
          </w:tcPr>
          <w:p w:rsidR="00282F25" w:rsidRPr="00AD13DF" w:rsidRDefault="00282F25">
            <w:r w:rsidRPr="00AD13DF">
              <w:t>Atlas clima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282F25" w:rsidRPr="00B2797F" w:rsidRDefault="00282F25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282F25">
              <w:rPr>
                <w:rFonts w:ascii="Arial" w:hAnsi="Arial" w:cs="Arial"/>
                <w:sz w:val="20"/>
                <w:szCs w:val="20"/>
              </w:rPr>
              <w:t>Régimen Pluviométrico de Colombia 1981-2010</w:t>
            </w:r>
          </w:p>
        </w:tc>
      </w:tr>
      <w:tr w:rsidR="003103CE" w:rsidRPr="000A4227" w:rsidTr="001F5F18">
        <w:trPr>
          <w:trHeight w:val="70"/>
        </w:trPr>
        <w:tc>
          <w:tcPr>
            <w:tcW w:w="628" w:type="dxa"/>
          </w:tcPr>
          <w:p w:rsidR="003103CE" w:rsidRPr="00861E23" w:rsidRDefault="007549A7">
            <w:pP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</w:pPr>
            <w:r>
              <w:rPr>
                <w:rFonts w:ascii="Arial Narrow" w:eastAsia="Calibri" w:hAnsi="Arial Narrow" w:cs="Arial"/>
                <w:sz w:val="22"/>
                <w:szCs w:val="22"/>
                <w:lang w:val="es-MX"/>
              </w:rPr>
              <w:t>45</w:t>
            </w:r>
          </w:p>
        </w:tc>
        <w:tc>
          <w:tcPr>
            <w:tcW w:w="1403" w:type="dxa"/>
          </w:tcPr>
          <w:p w:rsidR="003103CE" w:rsidRPr="00AD13DF" w:rsidRDefault="003103CE">
            <w:r w:rsidRPr="00AD13DF">
              <w:t xml:space="preserve">Atlas </w:t>
            </w:r>
            <w:r>
              <w:t>Viento</w:t>
            </w:r>
          </w:p>
        </w:tc>
        <w:tc>
          <w:tcPr>
            <w:tcW w:w="7188" w:type="dxa"/>
            <w:shd w:val="clear" w:color="auto" w:fill="auto"/>
            <w:vAlign w:val="center"/>
          </w:tcPr>
          <w:p w:rsidR="003103CE" w:rsidRPr="00282F25" w:rsidRDefault="003103CE" w:rsidP="00845DDF">
            <w:pPr>
              <w:rPr>
                <w:rFonts w:ascii="Arial" w:hAnsi="Arial" w:cs="Arial"/>
                <w:sz w:val="20"/>
                <w:szCs w:val="20"/>
              </w:rPr>
            </w:pPr>
            <w:r w:rsidRPr="003103CE">
              <w:rPr>
                <w:rFonts w:ascii="Arial" w:hAnsi="Arial" w:cs="Arial"/>
                <w:sz w:val="20"/>
                <w:szCs w:val="20"/>
              </w:rPr>
              <w:t>Promedio Velocidad máxima del Viento Anual 2000-2010</w:t>
            </w:r>
          </w:p>
        </w:tc>
      </w:tr>
    </w:tbl>
    <w:p w:rsidR="009C6216" w:rsidRDefault="009C6216" w:rsidP="009C6216">
      <w:pPr>
        <w:jc w:val="both"/>
        <w:rPr>
          <w:rFonts w:ascii="Arial Narrow" w:hAnsi="Arial Narrow" w:cs="Arial"/>
          <w:lang w:val="es-MX"/>
        </w:rPr>
      </w:pPr>
      <w:bookmarkStart w:id="0" w:name="_GoBack"/>
      <w:bookmarkEnd w:id="0"/>
    </w:p>
    <w:p w:rsidR="009C6216" w:rsidRDefault="009C6216" w:rsidP="009C6216">
      <w:p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Solicitamos se nos informe el mom</w:t>
      </w:r>
      <w:r w:rsidR="00F4051E">
        <w:rPr>
          <w:rFonts w:ascii="Arial Narrow" w:hAnsi="Arial Narrow" w:cs="Arial"/>
          <w:lang w:val="es-MX"/>
        </w:rPr>
        <w:t>en</w:t>
      </w:r>
      <w:r>
        <w:rPr>
          <w:rFonts w:ascii="Arial Narrow" w:hAnsi="Arial Narrow" w:cs="Arial"/>
          <w:lang w:val="es-MX"/>
        </w:rPr>
        <w:t>to de su disposición final para cerrar el proceso de oficialización de las mismas y certificar a las respectivas subdirecciones.</w:t>
      </w:r>
    </w:p>
    <w:p w:rsidR="00130E77" w:rsidRDefault="00130E77" w:rsidP="009C6216">
      <w:pPr>
        <w:jc w:val="both"/>
        <w:rPr>
          <w:rFonts w:ascii="Arial Narrow" w:hAnsi="Arial Narrow" w:cs="Arial"/>
          <w:lang w:val="es-MX"/>
        </w:rPr>
      </w:pPr>
    </w:p>
    <w:p w:rsidR="009C6216" w:rsidRDefault="009C6216" w:rsidP="009C6216">
      <w:pPr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Cordialm</w:t>
      </w:r>
      <w:r w:rsidR="00F4051E">
        <w:rPr>
          <w:rFonts w:ascii="Arial Narrow" w:hAnsi="Arial Narrow" w:cs="Arial"/>
          <w:lang w:val="es-MX"/>
        </w:rPr>
        <w:t>en</w:t>
      </w:r>
      <w:r>
        <w:rPr>
          <w:rFonts w:ascii="Arial Narrow" w:hAnsi="Arial Narrow" w:cs="Arial"/>
          <w:lang w:val="es-MX"/>
        </w:rPr>
        <w:t>te,</w:t>
      </w:r>
    </w:p>
    <w:p w:rsidR="00340D35" w:rsidRDefault="00340D35" w:rsidP="009C6216">
      <w:pPr>
        <w:rPr>
          <w:rFonts w:ascii="Arial Narrow" w:hAnsi="Arial Narrow" w:cs="Arial"/>
          <w:b/>
          <w:lang w:val="es-MX"/>
        </w:rPr>
      </w:pPr>
    </w:p>
    <w:p w:rsidR="006E1447" w:rsidRDefault="006E1447" w:rsidP="009C6216">
      <w:pPr>
        <w:rPr>
          <w:rFonts w:ascii="Arial Narrow" w:hAnsi="Arial Narrow" w:cs="Arial"/>
          <w:b/>
          <w:lang w:val="es-MX"/>
        </w:rPr>
      </w:pPr>
    </w:p>
    <w:p w:rsidR="006E1447" w:rsidRDefault="006E1447" w:rsidP="009C6216">
      <w:pPr>
        <w:rPr>
          <w:rFonts w:ascii="Arial Narrow" w:hAnsi="Arial Narrow" w:cs="Arial"/>
          <w:b/>
          <w:lang w:val="es-MX"/>
        </w:rPr>
      </w:pPr>
    </w:p>
    <w:p w:rsidR="006E1447" w:rsidRDefault="006E1447" w:rsidP="009C6216">
      <w:pPr>
        <w:rPr>
          <w:rFonts w:ascii="Arial Narrow" w:hAnsi="Arial Narrow" w:cs="Arial"/>
          <w:b/>
          <w:lang w:val="es-MX"/>
        </w:rPr>
      </w:pPr>
    </w:p>
    <w:p w:rsidR="009C6216" w:rsidRDefault="009C6216" w:rsidP="009C6216">
      <w:pPr>
        <w:spacing w:line="276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MARÍA SARALUX VALBU</w:t>
      </w:r>
      <w:r w:rsidR="00F4051E">
        <w:rPr>
          <w:rFonts w:ascii="Arial Narrow" w:hAnsi="Arial Narrow" w:cs="Arial"/>
          <w:b/>
        </w:rPr>
        <w:t>EN</w:t>
      </w:r>
      <w:r>
        <w:rPr>
          <w:rFonts w:ascii="Arial Narrow" w:hAnsi="Arial Narrow" w:cs="Arial"/>
          <w:b/>
        </w:rPr>
        <w:t>A LÓPEZ</w:t>
      </w:r>
    </w:p>
    <w:p w:rsidR="000075EA" w:rsidRDefault="000075EA" w:rsidP="009C6216">
      <w:pPr>
        <w:spacing w:line="276" w:lineRule="auto"/>
        <w:jc w:val="both"/>
        <w:rPr>
          <w:rFonts w:ascii="Arial Narrow" w:hAnsi="Arial Narrow"/>
          <w:b/>
          <w:sz w:val="16"/>
          <w:szCs w:val="16"/>
          <w:lang w:val="es-MX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701"/>
        <w:gridCol w:w="3544"/>
        <w:gridCol w:w="2268"/>
      </w:tblGrid>
      <w:tr w:rsidR="009C6216" w:rsidTr="00C80D24"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Nombre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Cargo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Firma</w:t>
            </w:r>
          </w:p>
        </w:tc>
      </w:tr>
      <w:tr w:rsidR="009C6216" w:rsidTr="00C80D24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Proyectó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rPr>
                <w:rFonts w:asciiTheme="minorHAnsi" w:eastAsiaTheme="minorEastAsia" w:hAnsiTheme="minorHAnsi" w:cstheme="minorBidi"/>
                <w:sz w:val="22"/>
                <w:szCs w:val="22"/>
                <w:lang w:val="en-US" w:eastAsia="en-US"/>
              </w:rPr>
            </w:pPr>
            <w:r w:rsidRPr="008C4C4C">
              <w:rPr>
                <w:rFonts w:ascii="Arial Narrow" w:hAnsi="Arial Narrow"/>
                <w:i/>
                <w:sz w:val="16"/>
                <w:szCs w:val="16"/>
                <w:lang w:val="es-ES_tradnl" w:eastAsia="es-CO"/>
              </w:rPr>
              <w:t>Patricia Leon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  <w:lang w:val="en-US" w:eastAsia="en-US"/>
              </w:rPr>
            </w:pPr>
            <w:r w:rsidRPr="008C4C4C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Profesional Especializado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 </w:t>
            </w:r>
          </w:p>
        </w:tc>
      </w:tr>
      <w:tr w:rsidR="009C6216" w:rsidTr="00C80D24">
        <w:tc>
          <w:tcPr>
            <w:tcW w:w="878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Los arriba firmantes declaramos que hemos revisado el pres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te docum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 xml:space="preserve">to y lo 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contramos ajustado a las normas y disposiciones legales y/o técnicas vig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tes y por lo tanto bajo nuestra responsabilidad lo pres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tamos para la firma de la Subdirectora de Ecosistemas e Información Ambi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tal.</w:t>
            </w:r>
          </w:p>
        </w:tc>
      </w:tr>
    </w:tbl>
    <w:p w:rsidR="009C6216" w:rsidRPr="009976DF" w:rsidRDefault="009C6216" w:rsidP="009C6216">
      <w:pPr>
        <w:jc w:val="both"/>
        <w:rPr>
          <w:rFonts w:ascii="Arial Narrow" w:hAnsi="Arial Narrow" w:cs="Arial"/>
          <w:noProof/>
          <w:sz w:val="22"/>
          <w:szCs w:val="22"/>
        </w:rPr>
      </w:pPr>
    </w:p>
    <w:p w:rsidR="009C6216" w:rsidRPr="009976DF" w:rsidRDefault="009C6216" w:rsidP="009C6216">
      <w:pPr>
        <w:jc w:val="both"/>
        <w:rPr>
          <w:rFonts w:ascii="Arial Narrow" w:hAnsi="Arial Narrow" w:cs="Arial"/>
          <w:noProof/>
          <w:sz w:val="22"/>
          <w:szCs w:val="22"/>
        </w:rPr>
      </w:pPr>
    </w:p>
    <w:p w:rsidR="00C76104" w:rsidRDefault="00C76104" w:rsidP="009C6216">
      <w:pPr>
        <w:spacing w:line="276" w:lineRule="auto"/>
        <w:jc w:val="center"/>
        <w:rPr>
          <w:rFonts w:ascii="Arial Narrow" w:hAnsi="Arial Narrow"/>
        </w:rPr>
      </w:pPr>
    </w:p>
    <w:sectPr w:rsidR="00C76104" w:rsidSect="004B5C13">
      <w:headerReference w:type="even" r:id="rId7"/>
      <w:headerReference w:type="default" r:id="rId8"/>
      <w:footerReference w:type="default" r:id="rId9"/>
      <w:headerReference w:type="first" r:id="rId10"/>
      <w:pgSz w:w="12242" w:h="15842" w:code="1"/>
      <w:pgMar w:top="1417" w:right="1701" w:bottom="1417" w:left="170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164E" w:rsidRDefault="00CB164E">
      <w:r>
        <w:separator/>
      </w:r>
    </w:p>
  </w:endnote>
  <w:endnote w:type="continuationSeparator" w:id="0">
    <w:p w:rsidR="00CB164E" w:rsidRDefault="00CB1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C35" w:rsidRDefault="00990C35" w:rsidP="007A0566">
    <w:pPr>
      <w:pStyle w:val="Piedepgina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val="es-CO" w:eastAsia="es-CO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2825115</wp:posOffset>
          </wp:positionH>
          <wp:positionV relativeFrom="paragraph">
            <wp:posOffset>-30480</wp:posOffset>
          </wp:positionV>
          <wp:extent cx="1352550" cy="352425"/>
          <wp:effectExtent l="19050" t="0" r="0" b="0"/>
          <wp:wrapNone/>
          <wp:docPr id="2" name="1 Imagen" descr="logo minambiente FO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inambiente FOT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5255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Narrow" w:hAnsi="Arial Narrow"/>
        <w:noProof/>
        <w:sz w:val="16"/>
        <w:szCs w:val="16"/>
        <w:lang w:val="es-CO" w:eastAsia="es-CO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4272915</wp:posOffset>
          </wp:positionH>
          <wp:positionV relativeFrom="paragraph">
            <wp:posOffset>-30480</wp:posOffset>
          </wp:positionV>
          <wp:extent cx="1362075" cy="333375"/>
          <wp:effectExtent l="19050" t="0" r="9525" b="0"/>
          <wp:wrapNone/>
          <wp:docPr id="6" name="2 Imagen" descr="logo Properidad Fo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peridad Fot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62075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Narrow" w:hAnsi="Arial Narrow"/>
        <w:sz w:val="16"/>
        <w:szCs w:val="16"/>
      </w:rPr>
      <w:t xml:space="preserve">Calle 25D No. 96b – 70 </w:t>
    </w:r>
    <w:r w:rsidRPr="00DD6162">
      <w:rPr>
        <w:rFonts w:ascii="Arial Narrow" w:hAnsi="Arial Narrow"/>
        <w:sz w:val="16"/>
        <w:szCs w:val="16"/>
      </w:rPr>
      <w:t xml:space="preserve"> Bogotá D.C. </w:t>
    </w:r>
    <w:r>
      <w:rPr>
        <w:rFonts w:ascii="Arial Narrow" w:hAnsi="Arial Narrow"/>
        <w:sz w:val="16"/>
        <w:szCs w:val="16"/>
      </w:rPr>
      <w:t>P</w:t>
    </w:r>
    <w:r w:rsidRPr="00DD6162">
      <w:rPr>
        <w:rFonts w:ascii="Arial Narrow" w:hAnsi="Arial Narrow"/>
        <w:sz w:val="16"/>
        <w:szCs w:val="16"/>
      </w:rPr>
      <w:t xml:space="preserve">BX (571) 3527160 </w:t>
    </w:r>
  </w:p>
  <w:p w:rsidR="00990C35" w:rsidRPr="00DD6162" w:rsidRDefault="00990C35" w:rsidP="00BE630A">
    <w:pPr>
      <w:pStyle w:val="Piedepgina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 xml:space="preserve">Fax Server: 3527110 </w:t>
    </w:r>
  </w:p>
  <w:p w:rsidR="00990C35" w:rsidRDefault="00990C35" w:rsidP="00BE630A">
    <w:pPr>
      <w:pStyle w:val="Piedepgina"/>
      <w:rPr>
        <w:rFonts w:ascii="Arial Narrow" w:hAnsi="Arial Narrow"/>
        <w:sz w:val="16"/>
        <w:szCs w:val="16"/>
      </w:rPr>
    </w:pPr>
    <w:r w:rsidRPr="00DD6162">
      <w:rPr>
        <w:rFonts w:ascii="Arial Narrow" w:hAnsi="Arial Narrow"/>
        <w:sz w:val="16"/>
        <w:szCs w:val="16"/>
      </w:rPr>
      <w:t>Línea Nacional 018000110012 - Pronóstico y Alertas (571) 3</w:t>
    </w:r>
    <w:r>
      <w:rPr>
        <w:rFonts w:ascii="Arial Narrow" w:hAnsi="Arial Narrow"/>
        <w:sz w:val="16"/>
        <w:szCs w:val="16"/>
      </w:rPr>
      <w:t>5</w:t>
    </w:r>
    <w:r w:rsidRPr="00DD6162">
      <w:rPr>
        <w:rFonts w:ascii="Arial Narrow" w:hAnsi="Arial Narrow"/>
        <w:sz w:val="16"/>
        <w:szCs w:val="16"/>
      </w:rPr>
      <w:t>2</w:t>
    </w:r>
    <w:r>
      <w:rPr>
        <w:rFonts w:ascii="Arial Narrow" w:hAnsi="Arial Narrow"/>
        <w:sz w:val="16"/>
        <w:szCs w:val="16"/>
      </w:rPr>
      <w:t>71</w:t>
    </w:r>
    <w:r w:rsidRPr="00DD6162">
      <w:rPr>
        <w:rFonts w:ascii="Arial Narrow" w:hAnsi="Arial Narrow"/>
        <w:sz w:val="16"/>
        <w:szCs w:val="16"/>
      </w:rPr>
      <w:t>8</w:t>
    </w:r>
    <w:r>
      <w:rPr>
        <w:rFonts w:ascii="Arial Narrow" w:hAnsi="Arial Narrow"/>
        <w:sz w:val="16"/>
        <w:szCs w:val="16"/>
      </w:rPr>
      <w:t>0</w:t>
    </w:r>
  </w:p>
  <w:p w:rsidR="00990C35" w:rsidRDefault="00990C35" w:rsidP="00BE630A">
    <w:pPr>
      <w:pStyle w:val="Piedepgina"/>
      <w:rPr>
        <w:rFonts w:ascii="Arial Narrow" w:hAnsi="Arial Narrow"/>
        <w:sz w:val="16"/>
        <w:szCs w:val="16"/>
        <w:lang w:val="pt-BR"/>
      </w:rPr>
    </w:pPr>
    <w:r>
      <w:rPr>
        <w:rFonts w:ascii="Arial Narrow" w:hAnsi="Arial Narrow"/>
        <w:sz w:val="16"/>
        <w:szCs w:val="16"/>
      </w:rPr>
      <w:t>Sede Puente Aranda: Calle 12 No 42B – 44 Bogotá D.C. PBX: 2681070</w:t>
    </w:r>
  </w:p>
  <w:p w:rsidR="00990C35" w:rsidRPr="007E5C43" w:rsidRDefault="00CB164E" w:rsidP="00BE630A">
    <w:pPr>
      <w:pStyle w:val="Piedepgina"/>
      <w:rPr>
        <w:lang w:val="pt-BR"/>
      </w:rPr>
    </w:pPr>
    <w:hyperlink r:id="rId3" w:history="1">
      <w:r w:rsidR="00990C35" w:rsidRPr="001C6F01">
        <w:rPr>
          <w:rStyle w:val="Hipervnculo"/>
          <w:rFonts w:ascii="Arial Narrow" w:hAnsi="Arial Narrow"/>
          <w:i/>
          <w:color w:val="auto"/>
          <w:sz w:val="18"/>
          <w:szCs w:val="18"/>
          <w:u w:val="none"/>
          <w:lang w:val="pt-BR"/>
        </w:rPr>
        <w:t>www.ideam.gov.co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164E" w:rsidRDefault="00CB164E">
      <w:r>
        <w:separator/>
      </w:r>
    </w:p>
  </w:footnote>
  <w:footnote w:type="continuationSeparator" w:id="0">
    <w:p w:rsidR="00CB164E" w:rsidRDefault="00CB1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C35" w:rsidRDefault="00CB164E">
    <w:pPr>
      <w:pStyle w:val="Encabezado"/>
    </w:pPr>
    <w:r>
      <w:rPr>
        <w:noProof/>
        <w:lang w:val="es-CO"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8315" o:spid="_x0000_s2050" type="#_x0000_t75" style="position:absolute;margin-left:0;margin-top:0;width:595.2pt;height:765.35pt;z-index:-251654144;mso-position-horizontal:center;mso-position-horizontal-relative:margin;mso-position-vertical:center;mso-position-vertical-relative:margin" o:allowincell="f">
          <v:imagedata r:id="rId1" o:title="-2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C35" w:rsidRDefault="00990C35" w:rsidP="0085730E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margin">
            <wp:posOffset>4618355</wp:posOffset>
          </wp:positionH>
          <wp:positionV relativeFrom="paragraph">
            <wp:posOffset>-323215</wp:posOffset>
          </wp:positionV>
          <wp:extent cx="1236980" cy="7937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itas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6980" cy="793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B164E">
      <w:rPr>
        <w:noProof/>
        <w:lang w:val="es-CO"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8316" o:spid="_x0000_s2051" type="#_x0000_t75" style="position:absolute;margin-left:-103.8pt;margin-top:-86.6pt;width:631.4pt;height:811.9pt;z-index:-251653120;mso-position-horizontal-relative:margin;mso-position-vertical-relative:margin" o:allowincell="f">
          <v:imagedata r:id="rId2" o:title="-2-01"/>
          <w10:wrap anchorx="margin" anchory="margin"/>
        </v:shape>
      </w:pict>
    </w:r>
    <w:r>
      <w:rPr>
        <w:noProof/>
        <w:lang w:val="es-CO" w:eastAsia="es-CO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-13335</wp:posOffset>
          </wp:positionH>
          <wp:positionV relativeFrom="paragraph">
            <wp:posOffset>-97155</wp:posOffset>
          </wp:positionV>
          <wp:extent cx="1733550" cy="777109"/>
          <wp:effectExtent l="19050" t="0" r="0" b="0"/>
          <wp:wrapNone/>
          <wp:docPr id="19" name="Imagen 19" descr="1 logo memo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1 logo memo color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77710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                                                              </w:t>
    </w:r>
  </w:p>
  <w:p w:rsidR="00990C35" w:rsidRDefault="00990C3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0C35" w:rsidRDefault="00CB164E">
    <w:pPr>
      <w:pStyle w:val="Encabezado"/>
    </w:pPr>
    <w:r>
      <w:rPr>
        <w:noProof/>
        <w:lang w:val="es-CO"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8314" o:spid="_x0000_s2049" type="#_x0000_t75" style="position:absolute;margin-left:0;margin-top:0;width:595.2pt;height:765.35pt;z-index:-251655168;mso-position-horizontal:center;mso-position-horizontal-relative:margin;mso-position-vertical:center;mso-position-vertical-relative:margin" o:allowincell="f">
          <v:imagedata r:id="rId1" o:title="-2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D5FE2"/>
    <w:multiLevelType w:val="hybridMultilevel"/>
    <w:tmpl w:val="5B3C78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C69EB"/>
    <w:multiLevelType w:val="hybridMultilevel"/>
    <w:tmpl w:val="0A9423E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8726C"/>
    <w:multiLevelType w:val="hybridMultilevel"/>
    <w:tmpl w:val="BFE67096"/>
    <w:lvl w:ilvl="0" w:tplc="2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189B2BA2"/>
    <w:multiLevelType w:val="hybridMultilevel"/>
    <w:tmpl w:val="6188174E"/>
    <w:lvl w:ilvl="0" w:tplc="2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C424F3B"/>
    <w:multiLevelType w:val="hybridMultilevel"/>
    <w:tmpl w:val="AAF4F65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C30F8F"/>
    <w:multiLevelType w:val="hybridMultilevel"/>
    <w:tmpl w:val="449471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6852C9"/>
    <w:multiLevelType w:val="hybridMultilevel"/>
    <w:tmpl w:val="3B64D4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201B5"/>
    <w:multiLevelType w:val="hybridMultilevel"/>
    <w:tmpl w:val="B03C9D5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011F95"/>
    <w:multiLevelType w:val="hybridMultilevel"/>
    <w:tmpl w:val="8A8E06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437D14"/>
    <w:multiLevelType w:val="hybridMultilevel"/>
    <w:tmpl w:val="8550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1E1352"/>
    <w:multiLevelType w:val="multilevel"/>
    <w:tmpl w:val="DB28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BA1462"/>
    <w:multiLevelType w:val="hybridMultilevel"/>
    <w:tmpl w:val="657E2AC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5E2459"/>
    <w:multiLevelType w:val="hybridMultilevel"/>
    <w:tmpl w:val="49AA8D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1A0032"/>
    <w:multiLevelType w:val="hybridMultilevel"/>
    <w:tmpl w:val="5A2A728E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EF2D09"/>
    <w:multiLevelType w:val="hybridMultilevel"/>
    <w:tmpl w:val="BA38A714"/>
    <w:lvl w:ilvl="0" w:tplc="8E9A4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D823EF8"/>
    <w:multiLevelType w:val="hybridMultilevel"/>
    <w:tmpl w:val="06CC0B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10497C"/>
    <w:multiLevelType w:val="hybridMultilevel"/>
    <w:tmpl w:val="A03C94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7A0229"/>
    <w:multiLevelType w:val="hybridMultilevel"/>
    <w:tmpl w:val="F5DE04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8D404D"/>
    <w:multiLevelType w:val="hybridMultilevel"/>
    <w:tmpl w:val="ABBE3E0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9800ED"/>
    <w:multiLevelType w:val="hybridMultilevel"/>
    <w:tmpl w:val="666A57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E0E2A"/>
    <w:multiLevelType w:val="hybridMultilevel"/>
    <w:tmpl w:val="0A803D04"/>
    <w:lvl w:ilvl="0" w:tplc="240A0017">
      <w:start w:val="1"/>
      <w:numFmt w:val="lowerLetter"/>
      <w:lvlText w:val="%1)"/>
      <w:lvlJc w:val="left"/>
      <w:pPr>
        <w:ind w:left="1068" w:hanging="360"/>
      </w:pPr>
    </w:lvl>
    <w:lvl w:ilvl="1" w:tplc="240A0019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95603D0"/>
    <w:multiLevelType w:val="hybridMultilevel"/>
    <w:tmpl w:val="8A86BEC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111703"/>
    <w:multiLevelType w:val="hybridMultilevel"/>
    <w:tmpl w:val="F83E1A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F13ABE"/>
    <w:multiLevelType w:val="hybridMultilevel"/>
    <w:tmpl w:val="F60237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3B22AA"/>
    <w:multiLevelType w:val="hybridMultilevel"/>
    <w:tmpl w:val="3B3496C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B71413"/>
    <w:multiLevelType w:val="hybridMultilevel"/>
    <w:tmpl w:val="8FC86E46"/>
    <w:lvl w:ilvl="0" w:tplc="0E00523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07E505F"/>
    <w:multiLevelType w:val="hybridMultilevel"/>
    <w:tmpl w:val="F24C08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AA5603"/>
    <w:multiLevelType w:val="hybridMultilevel"/>
    <w:tmpl w:val="11565E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EE2B15"/>
    <w:multiLevelType w:val="hybridMultilevel"/>
    <w:tmpl w:val="EB7EF15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1C56BF"/>
    <w:multiLevelType w:val="hybridMultilevel"/>
    <w:tmpl w:val="910C101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0C3651"/>
    <w:multiLevelType w:val="hybridMultilevel"/>
    <w:tmpl w:val="4DCABB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3"/>
  </w:num>
  <w:num w:numId="3">
    <w:abstractNumId w:val="28"/>
  </w:num>
  <w:num w:numId="4">
    <w:abstractNumId w:val="12"/>
  </w:num>
  <w:num w:numId="5">
    <w:abstractNumId w:val="21"/>
  </w:num>
  <w:num w:numId="6">
    <w:abstractNumId w:val="26"/>
  </w:num>
  <w:num w:numId="7">
    <w:abstractNumId w:val="10"/>
  </w:num>
  <w:num w:numId="8">
    <w:abstractNumId w:val="27"/>
  </w:num>
  <w:num w:numId="9">
    <w:abstractNumId w:val="30"/>
  </w:num>
  <w:num w:numId="10">
    <w:abstractNumId w:val="20"/>
  </w:num>
  <w:num w:numId="11">
    <w:abstractNumId w:val="0"/>
  </w:num>
  <w:num w:numId="12">
    <w:abstractNumId w:val="22"/>
  </w:num>
  <w:num w:numId="13">
    <w:abstractNumId w:val="9"/>
  </w:num>
  <w:num w:numId="14">
    <w:abstractNumId w:val="6"/>
  </w:num>
  <w:num w:numId="15">
    <w:abstractNumId w:val="11"/>
  </w:num>
  <w:num w:numId="16">
    <w:abstractNumId w:val="24"/>
  </w:num>
  <w:num w:numId="17">
    <w:abstractNumId w:val="1"/>
  </w:num>
  <w:num w:numId="18">
    <w:abstractNumId w:val="13"/>
  </w:num>
  <w:num w:numId="19">
    <w:abstractNumId w:val="19"/>
  </w:num>
  <w:num w:numId="20">
    <w:abstractNumId w:val="8"/>
  </w:num>
  <w:num w:numId="21">
    <w:abstractNumId w:val="4"/>
  </w:num>
  <w:num w:numId="22">
    <w:abstractNumId w:val="25"/>
  </w:num>
  <w:num w:numId="23">
    <w:abstractNumId w:val="14"/>
  </w:num>
  <w:num w:numId="24">
    <w:abstractNumId w:val="3"/>
  </w:num>
  <w:num w:numId="25">
    <w:abstractNumId w:val="5"/>
  </w:num>
  <w:num w:numId="26">
    <w:abstractNumId w:val="17"/>
  </w:num>
  <w:num w:numId="27">
    <w:abstractNumId w:val="17"/>
  </w:num>
  <w:num w:numId="2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</w:num>
  <w:num w:numId="31">
    <w:abstractNumId w:val="7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A9C"/>
    <w:rsid w:val="00001AF1"/>
    <w:rsid w:val="00002CE5"/>
    <w:rsid w:val="000075EA"/>
    <w:rsid w:val="00021708"/>
    <w:rsid w:val="00027B94"/>
    <w:rsid w:val="00034683"/>
    <w:rsid w:val="00035079"/>
    <w:rsid w:val="00035D38"/>
    <w:rsid w:val="000369E5"/>
    <w:rsid w:val="00047598"/>
    <w:rsid w:val="00047FDB"/>
    <w:rsid w:val="0005008C"/>
    <w:rsid w:val="00054615"/>
    <w:rsid w:val="000613A3"/>
    <w:rsid w:val="000706D3"/>
    <w:rsid w:val="0008228F"/>
    <w:rsid w:val="00082A55"/>
    <w:rsid w:val="00090178"/>
    <w:rsid w:val="00091AC1"/>
    <w:rsid w:val="00092050"/>
    <w:rsid w:val="000923F6"/>
    <w:rsid w:val="000A4EBA"/>
    <w:rsid w:val="000B02ED"/>
    <w:rsid w:val="000B3A70"/>
    <w:rsid w:val="000B4C86"/>
    <w:rsid w:val="000B6024"/>
    <w:rsid w:val="000B6855"/>
    <w:rsid w:val="000C6B24"/>
    <w:rsid w:val="000D14E7"/>
    <w:rsid w:val="000D4222"/>
    <w:rsid w:val="000D6632"/>
    <w:rsid w:val="000E57C6"/>
    <w:rsid w:val="000F36C3"/>
    <w:rsid w:val="00100942"/>
    <w:rsid w:val="00106A0D"/>
    <w:rsid w:val="001075CD"/>
    <w:rsid w:val="00107A3D"/>
    <w:rsid w:val="00110E5B"/>
    <w:rsid w:val="001145DC"/>
    <w:rsid w:val="00116186"/>
    <w:rsid w:val="001224AD"/>
    <w:rsid w:val="00124B80"/>
    <w:rsid w:val="00125602"/>
    <w:rsid w:val="0013075C"/>
    <w:rsid w:val="00130E77"/>
    <w:rsid w:val="0013390D"/>
    <w:rsid w:val="001365A1"/>
    <w:rsid w:val="00141D7C"/>
    <w:rsid w:val="00150656"/>
    <w:rsid w:val="001516DA"/>
    <w:rsid w:val="00151AFA"/>
    <w:rsid w:val="00154A9C"/>
    <w:rsid w:val="00164280"/>
    <w:rsid w:val="001660E4"/>
    <w:rsid w:val="00175932"/>
    <w:rsid w:val="00186CCE"/>
    <w:rsid w:val="00191DBE"/>
    <w:rsid w:val="00196371"/>
    <w:rsid w:val="001A053E"/>
    <w:rsid w:val="001A10A4"/>
    <w:rsid w:val="001A270A"/>
    <w:rsid w:val="001B02A2"/>
    <w:rsid w:val="001B23DA"/>
    <w:rsid w:val="001B31FA"/>
    <w:rsid w:val="001B6383"/>
    <w:rsid w:val="001C1547"/>
    <w:rsid w:val="001C2310"/>
    <w:rsid w:val="001C69D6"/>
    <w:rsid w:val="001C6F01"/>
    <w:rsid w:val="001D0161"/>
    <w:rsid w:val="001D047B"/>
    <w:rsid w:val="001D09F1"/>
    <w:rsid w:val="001D158E"/>
    <w:rsid w:val="001D21E8"/>
    <w:rsid w:val="001D4A4A"/>
    <w:rsid w:val="001E39E3"/>
    <w:rsid w:val="001E4123"/>
    <w:rsid w:val="001F04DD"/>
    <w:rsid w:val="001F0BE7"/>
    <w:rsid w:val="001F1178"/>
    <w:rsid w:val="001F2436"/>
    <w:rsid w:val="001F5F18"/>
    <w:rsid w:val="001F6485"/>
    <w:rsid w:val="00200078"/>
    <w:rsid w:val="00202C1B"/>
    <w:rsid w:val="00217920"/>
    <w:rsid w:val="00224F0F"/>
    <w:rsid w:val="00230AEA"/>
    <w:rsid w:val="0023168A"/>
    <w:rsid w:val="00232E27"/>
    <w:rsid w:val="00236217"/>
    <w:rsid w:val="0023783B"/>
    <w:rsid w:val="00260DED"/>
    <w:rsid w:val="0027580D"/>
    <w:rsid w:val="00275D59"/>
    <w:rsid w:val="00282F25"/>
    <w:rsid w:val="00284B47"/>
    <w:rsid w:val="002904B0"/>
    <w:rsid w:val="0029226A"/>
    <w:rsid w:val="00295138"/>
    <w:rsid w:val="002B53DA"/>
    <w:rsid w:val="002B6BBE"/>
    <w:rsid w:val="002C0B05"/>
    <w:rsid w:val="002C6035"/>
    <w:rsid w:val="002D465D"/>
    <w:rsid w:val="002D67CA"/>
    <w:rsid w:val="002E03DD"/>
    <w:rsid w:val="002F6F76"/>
    <w:rsid w:val="00306C67"/>
    <w:rsid w:val="003103CE"/>
    <w:rsid w:val="00310B45"/>
    <w:rsid w:val="003149E8"/>
    <w:rsid w:val="003156BC"/>
    <w:rsid w:val="00317451"/>
    <w:rsid w:val="00320515"/>
    <w:rsid w:val="00323F78"/>
    <w:rsid w:val="0033051F"/>
    <w:rsid w:val="00332393"/>
    <w:rsid w:val="00340D35"/>
    <w:rsid w:val="00347697"/>
    <w:rsid w:val="0035028D"/>
    <w:rsid w:val="003507A5"/>
    <w:rsid w:val="00351518"/>
    <w:rsid w:val="00353127"/>
    <w:rsid w:val="003556E4"/>
    <w:rsid w:val="003564A0"/>
    <w:rsid w:val="00357797"/>
    <w:rsid w:val="00360D2D"/>
    <w:rsid w:val="00370AB3"/>
    <w:rsid w:val="00374955"/>
    <w:rsid w:val="00375B44"/>
    <w:rsid w:val="00380213"/>
    <w:rsid w:val="00382A24"/>
    <w:rsid w:val="00384F0F"/>
    <w:rsid w:val="00386D81"/>
    <w:rsid w:val="00390E9E"/>
    <w:rsid w:val="00392501"/>
    <w:rsid w:val="00394395"/>
    <w:rsid w:val="00396344"/>
    <w:rsid w:val="003A3F7F"/>
    <w:rsid w:val="003A6BDE"/>
    <w:rsid w:val="003B3E85"/>
    <w:rsid w:val="003B5485"/>
    <w:rsid w:val="003B5772"/>
    <w:rsid w:val="003B5B38"/>
    <w:rsid w:val="003B5D62"/>
    <w:rsid w:val="003B7D4A"/>
    <w:rsid w:val="003C2860"/>
    <w:rsid w:val="003D3B1D"/>
    <w:rsid w:val="003D5A54"/>
    <w:rsid w:val="003E2308"/>
    <w:rsid w:val="003F0C0E"/>
    <w:rsid w:val="003F18B6"/>
    <w:rsid w:val="003F56C5"/>
    <w:rsid w:val="003F70E1"/>
    <w:rsid w:val="0040683F"/>
    <w:rsid w:val="00407F2D"/>
    <w:rsid w:val="00413F78"/>
    <w:rsid w:val="00415338"/>
    <w:rsid w:val="004279D7"/>
    <w:rsid w:val="00432E3F"/>
    <w:rsid w:val="0043587D"/>
    <w:rsid w:val="00435A34"/>
    <w:rsid w:val="0043666F"/>
    <w:rsid w:val="0043714E"/>
    <w:rsid w:val="00442972"/>
    <w:rsid w:val="0044561B"/>
    <w:rsid w:val="0044684D"/>
    <w:rsid w:val="0046331D"/>
    <w:rsid w:val="00464B64"/>
    <w:rsid w:val="0046620C"/>
    <w:rsid w:val="004732B1"/>
    <w:rsid w:val="0047372B"/>
    <w:rsid w:val="00476148"/>
    <w:rsid w:val="00480F05"/>
    <w:rsid w:val="00486A78"/>
    <w:rsid w:val="0049181D"/>
    <w:rsid w:val="00495B08"/>
    <w:rsid w:val="004A17B4"/>
    <w:rsid w:val="004A3537"/>
    <w:rsid w:val="004B2121"/>
    <w:rsid w:val="004B3759"/>
    <w:rsid w:val="004B5C13"/>
    <w:rsid w:val="004B7301"/>
    <w:rsid w:val="004C335B"/>
    <w:rsid w:val="004C4EE3"/>
    <w:rsid w:val="004C710D"/>
    <w:rsid w:val="004D07D1"/>
    <w:rsid w:val="004D16AC"/>
    <w:rsid w:val="004D1E5F"/>
    <w:rsid w:val="004D2022"/>
    <w:rsid w:val="004E158F"/>
    <w:rsid w:val="004E5691"/>
    <w:rsid w:val="004E62BE"/>
    <w:rsid w:val="004F3491"/>
    <w:rsid w:val="004F4E0B"/>
    <w:rsid w:val="004F64DE"/>
    <w:rsid w:val="004F6C63"/>
    <w:rsid w:val="00500057"/>
    <w:rsid w:val="005038BA"/>
    <w:rsid w:val="005054AF"/>
    <w:rsid w:val="00507112"/>
    <w:rsid w:val="005210ED"/>
    <w:rsid w:val="00522202"/>
    <w:rsid w:val="005229E4"/>
    <w:rsid w:val="00525D0C"/>
    <w:rsid w:val="005357FD"/>
    <w:rsid w:val="00541DC8"/>
    <w:rsid w:val="005423CD"/>
    <w:rsid w:val="0055000F"/>
    <w:rsid w:val="00560DDF"/>
    <w:rsid w:val="00562669"/>
    <w:rsid w:val="005633E1"/>
    <w:rsid w:val="00563992"/>
    <w:rsid w:val="005643D4"/>
    <w:rsid w:val="005649F8"/>
    <w:rsid w:val="0057198F"/>
    <w:rsid w:val="005729E7"/>
    <w:rsid w:val="005824E9"/>
    <w:rsid w:val="00596127"/>
    <w:rsid w:val="005B1B15"/>
    <w:rsid w:val="005B1BDC"/>
    <w:rsid w:val="005B46B7"/>
    <w:rsid w:val="005B6196"/>
    <w:rsid w:val="005C7CFC"/>
    <w:rsid w:val="005D1E89"/>
    <w:rsid w:val="005D66EE"/>
    <w:rsid w:val="005D70C3"/>
    <w:rsid w:val="005E3E06"/>
    <w:rsid w:val="005E711D"/>
    <w:rsid w:val="005E7326"/>
    <w:rsid w:val="005F1C75"/>
    <w:rsid w:val="005F2239"/>
    <w:rsid w:val="005F4A2B"/>
    <w:rsid w:val="00605E7D"/>
    <w:rsid w:val="006074FC"/>
    <w:rsid w:val="00611818"/>
    <w:rsid w:val="00612D3E"/>
    <w:rsid w:val="00620705"/>
    <w:rsid w:val="00622435"/>
    <w:rsid w:val="00631C75"/>
    <w:rsid w:val="006337DA"/>
    <w:rsid w:val="006364D2"/>
    <w:rsid w:val="00644C0B"/>
    <w:rsid w:val="00650F5D"/>
    <w:rsid w:val="00653684"/>
    <w:rsid w:val="00667BC1"/>
    <w:rsid w:val="0067209E"/>
    <w:rsid w:val="0067274C"/>
    <w:rsid w:val="00673F45"/>
    <w:rsid w:val="006829B8"/>
    <w:rsid w:val="00686579"/>
    <w:rsid w:val="00690648"/>
    <w:rsid w:val="00695802"/>
    <w:rsid w:val="00695885"/>
    <w:rsid w:val="00696D1C"/>
    <w:rsid w:val="0069768D"/>
    <w:rsid w:val="006A1D61"/>
    <w:rsid w:val="006A4882"/>
    <w:rsid w:val="006A7F9B"/>
    <w:rsid w:val="006B5F24"/>
    <w:rsid w:val="006B6E26"/>
    <w:rsid w:val="006C0E10"/>
    <w:rsid w:val="006C31F0"/>
    <w:rsid w:val="006C4102"/>
    <w:rsid w:val="006C6461"/>
    <w:rsid w:val="006C7BE6"/>
    <w:rsid w:val="006D1FD9"/>
    <w:rsid w:val="006D4D63"/>
    <w:rsid w:val="006D6C39"/>
    <w:rsid w:val="006E1447"/>
    <w:rsid w:val="006E2BFD"/>
    <w:rsid w:val="006E31EB"/>
    <w:rsid w:val="006E31F4"/>
    <w:rsid w:val="006F2B40"/>
    <w:rsid w:val="006F386D"/>
    <w:rsid w:val="006F47DC"/>
    <w:rsid w:val="006F5545"/>
    <w:rsid w:val="006F7942"/>
    <w:rsid w:val="0070647D"/>
    <w:rsid w:val="00706554"/>
    <w:rsid w:val="00710B52"/>
    <w:rsid w:val="00710F29"/>
    <w:rsid w:val="007125F0"/>
    <w:rsid w:val="00714220"/>
    <w:rsid w:val="00730769"/>
    <w:rsid w:val="00730A9F"/>
    <w:rsid w:val="0073156B"/>
    <w:rsid w:val="00733B46"/>
    <w:rsid w:val="0073597F"/>
    <w:rsid w:val="00736D2A"/>
    <w:rsid w:val="00737F48"/>
    <w:rsid w:val="00745FD1"/>
    <w:rsid w:val="00751CCC"/>
    <w:rsid w:val="007549A7"/>
    <w:rsid w:val="00756E2B"/>
    <w:rsid w:val="00757F15"/>
    <w:rsid w:val="00760288"/>
    <w:rsid w:val="00764896"/>
    <w:rsid w:val="00767A5D"/>
    <w:rsid w:val="00780E3B"/>
    <w:rsid w:val="00782815"/>
    <w:rsid w:val="00786B35"/>
    <w:rsid w:val="00794B99"/>
    <w:rsid w:val="007A0566"/>
    <w:rsid w:val="007A0AA8"/>
    <w:rsid w:val="007B2976"/>
    <w:rsid w:val="007B2E17"/>
    <w:rsid w:val="007B3B3F"/>
    <w:rsid w:val="007B7FC7"/>
    <w:rsid w:val="007C0ADB"/>
    <w:rsid w:val="007C32E5"/>
    <w:rsid w:val="007C43E6"/>
    <w:rsid w:val="007D6314"/>
    <w:rsid w:val="007D6465"/>
    <w:rsid w:val="007E5C43"/>
    <w:rsid w:val="007E7635"/>
    <w:rsid w:val="007F1373"/>
    <w:rsid w:val="0080065F"/>
    <w:rsid w:val="00804E17"/>
    <w:rsid w:val="00807D36"/>
    <w:rsid w:val="00817FFA"/>
    <w:rsid w:val="00824419"/>
    <w:rsid w:val="00826F03"/>
    <w:rsid w:val="00827B65"/>
    <w:rsid w:val="0084114F"/>
    <w:rsid w:val="0084292D"/>
    <w:rsid w:val="00845507"/>
    <w:rsid w:val="00845DDF"/>
    <w:rsid w:val="008462EC"/>
    <w:rsid w:val="008537D3"/>
    <w:rsid w:val="00854719"/>
    <w:rsid w:val="0085730E"/>
    <w:rsid w:val="00863A7C"/>
    <w:rsid w:val="00867734"/>
    <w:rsid w:val="008700E1"/>
    <w:rsid w:val="00870DD7"/>
    <w:rsid w:val="008779A6"/>
    <w:rsid w:val="00881F1A"/>
    <w:rsid w:val="00882BAA"/>
    <w:rsid w:val="0088440A"/>
    <w:rsid w:val="008920A1"/>
    <w:rsid w:val="00895E9D"/>
    <w:rsid w:val="00897B02"/>
    <w:rsid w:val="008A0A8D"/>
    <w:rsid w:val="008A4406"/>
    <w:rsid w:val="008B14D9"/>
    <w:rsid w:val="008B20E9"/>
    <w:rsid w:val="008B27F3"/>
    <w:rsid w:val="008B5CAA"/>
    <w:rsid w:val="008B5D18"/>
    <w:rsid w:val="008C6555"/>
    <w:rsid w:val="008D1FF2"/>
    <w:rsid w:val="008D7C92"/>
    <w:rsid w:val="008F0065"/>
    <w:rsid w:val="008F04BE"/>
    <w:rsid w:val="008F4EEC"/>
    <w:rsid w:val="008F6A16"/>
    <w:rsid w:val="0090331E"/>
    <w:rsid w:val="009063E8"/>
    <w:rsid w:val="0090763F"/>
    <w:rsid w:val="00912559"/>
    <w:rsid w:val="00915D1F"/>
    <w:rsid w:val="00917328"/>
    <w:rsid w:val="00925D4B"/>
    <w:rsid w:val="00930286"/>
    <w:rsid w:val="00941304"/>
    <w:rsid w:val="00944E3C"/>
    <w:rsid w:val="009450D7"/>
    <w:rsid w:val="009514FE"/>
    <w:rsid w:val="0096187A"/>
    <w:rsid w:val="00964B15"/>
    <w:rsid w:val="00964D76"/>
    <w:rsid w:val="00967B4B"/>
    <w:rsid w:val="00976175"/>
    <w:rsid w:val="00977A2A"/>
    <w:rsid w:val="00990C35"/>
    <w:rsid w:val="00991685"/>
    <w:rsid w:val="009974E9"/>
    <w:rsid w:val="009976DF"/>
    <w:rsid w:val="009A0C7D"/>
    <w:rsid w:val="009A15EF"/>
    <w:rsid w:val="009A3422"/>
    <w:rsid w:val="009B2829"/>
    <w:rsid w:val="009B5659"/>
    <w:rsid w:val="009C23D1"/>
    <w:rsid w:val="009C31EF"/>
    <w:rsid w:val="009C4B2F"/>
    <w:rsid w:val="009C6216"/>
    <w:rsid w:val="009D08DB"/>
    <w:rsid w:val="009D44E4"/>
    <w:rsid w:val="009E184E"/>
    <w:rsid w:val="009E4BF5"/>
    <w:rsid w:val="009E7617"/>
    <w:rsid w:val="009F1553"/>
    <w:rsid w:val="009F1AB1"/>
    <w:rsid w:val="009F26D3"/>
    <w:rsid w:val="009F7159"/>
    <w:rsid w:val="00A03780"/>
    <w:rsid w:val="00A043FB"/>
    <w:rsid w:val="00A044DD"/>
    <w:rsid w:val="00A06459"/>
    <w:rsid w:val="00A15D83"/>
    <w:rsid w:val="00A27E76"/>
    <w:rsid w:val="00A3189C"/>
    <w:rsid w:val="00A31A10"/>
    <w:rsid w:val="00A345C3"/>
    <w:rsid w:val="00A42C2A"/>
    <w:rsid w:val="00A45A24"/>
    <w:rsid w:val="00A51F12"/>
    <w:rsid w:val="00A523B3"/>
    <w:rsid w:val="00A54E2D"/>
    <w:rsid w:val="00A607D0"/>
    <w:rsid w:val="00A619A5"/>
    <w:rsid w:val="00A64750"/>
    <w:rsid w:val="00A66D3E"/>
    <w:rsid w:val="00A75959"/>
    <w:rsid w:val="00A81D85"/>
    <w:rsid w:val="00A8421C"/>
    <w:rsid w:val="00A844FF"/>
    <w:rsid w:val="00A845FD"/>
    <w:rsid w:val="00A8529E"/>
    <w:rsid w:val="00A87EF6"/>
    <w:rsid w:val="00A90C01"/>
    <w:rsid w:val="00A917F1"/>
    <w:rsid w:val="00A924AE"/>
    <w:rsid w:val="00A92EC5"/>
    <w:rsid w:val="00A95B1D"/>
    <w:rsid w:val="00AB267C"/>
    <w:rsid w:val="00AB7615"/>
    <w:rsid w:val="00AC47ED"/>
    <w:rsid w:val="00AC76AD"/>
    <w:rsid w:val="00AD3F46"/>
    <w:rsid w:val="00AD6F3A"/>
    <w:rsid w:val="00AE6C78"/>
    <w:rsid w:val="00AF4870"/>
    <w:rsid w:val="00AF5BDE"/>
    <w:rsid w:val="00AF63C1"/>
    <w:rsid w:val="00AF6FCE"/>
    <w:rsid w:val="00B003AF"/>
    <w:rsid w:val="00B011F7"/>
    <w:rsid w:val="00B05337"/>
    <w:rsid w:val="00B0638B"/>
    <w:rsid w:val="00B118B4"/>
    <w:rsid w:val="00B15546"/>
    <w:rsid w:val="00B2038A"/>
    <w:rsid w:val="00B2620F"/>
    <w:rsid w:val="00B2797F"/>
    <w:rsid w:val="00B32987"/>
    <w:rsid w:val="00B358EC"/>
    <w:rsid w:val="00B3610C"/>
    <w:rsid w:val="00B36BB1"/>
    <w:rsid w:val="00B46DCE"/>
    <w:rsid w:val="00B478EA"/>
    <w:rsid w:val="00B50673"/>
    <w:rsid w:val="00B50AC2"/>
    <w:rsid w:val="00B510AA"/>
    <w:rsid w:val="00B569D5"/>
    <w:rsid w:val="00B56FF0"/>
    <w:rsid w:val="00B657ED"/>
    <w:rsid w:val="00B714CC"/>
    <w:rsid w:val="00B8108E"/>
    <w:rsid w:val="00B8110C"/>
    <w:rsid w:val="00B81167"/>
    <w:rsid w:val="00B84AD8"/>
    <w:rsid w:val="00B84BE3"/>
    <w:rsid w:val="00B87BF8"/>
    <w:rsid w:val="00B946E7"/>
    <w:rsid w:val="00B95B06"/>
    <w:rsid w:val="00BA0EEC"/>
    <w:rsid w:val="00BA3875"/>
    <w:rsid w:val="00BA58E2"/>
    <w:rsid w:val="00BA5E02"/>
    <w:rsid w:val="00BA694E"/>
    <w:rsid w:val="00BB0ADC"/>
    <w:rsid w:val="00BB5AB1"/>
    <w:rsid w:val="00BC1134"/>
    <w:rsid w:val="00BD0DFB"/>
    <w:rsid w:val="00BD526A"/>
    <w:rsid w:val="00BD5C6F"/>
    <w:rsid w:val="00BD603C"/>
    <w:rsid w:val="00BE08B4"/>
    <w:rsid w:val="00BE3678"/>
    <w:rsid w:val="00BE630A"/>
    <w:rsid w:val="00BE7C4D"/>
    <w:rsid w:val="00BF172F"/>
    <w:rsid w:val="00BF181E"/>
    <w:rsid w:val="00BF4C5E"/>
    <w:rsid w:val="00BF50DE"/>
    <w:rsid w:val="00BF5CBA"/>
    <w:rsid w:val="00C04477"/>
    <w:rsid w:val="00C057B6"/>
    <w:rsid w:val="00C1200B"/>
    <w:rsid w:val="00C127E7"/>
    <w:rsid w:val="00C12D5D"/>
    <w:rsid w:val="00C14532"/>
    <w:rsid w:val="00C204D0"/>
    <w:rsid w:val="00C212B0"/>
    <w:rsid w:val="00C25F8B"/>
    <w:rsid w:val="00C3502E"/>
    <w:rsid w:val="00C35E36"/>
    <w:rsid w:val="00C40C66"/>
    <w:rsid w:val="00C4132D"/>
    <w:rsid w:val="00C43147"/>
    <w:rsid w:val="00C463F2"/>
    <w:rsid w:val="00C46755"/>
    <w:rsid w:val="00C476F6"/>
    <w:rsid w:val="00C51875"/>
    <w:rsid w:val="00C52667"/>
    <w:rsid w:val="00C5537C"/>
    <w:rsid w:val="00C67107"/>
    <w:rsid w:val="00C6776E"/>
    <w:rsid w:val="00C67F57"/>
    <w:rsid w:val="00C76104"/>
    <w:rsid w:val="00C80D24"/>
    <w:rsid w:val="00C81D03"/>
    <w:rsid w:val="00C87347"/>
    <w:rsid w:val="00C913F0"/>
    <w:rsid w:val="00C91E85"/>
    <w:rsid w:val="00CA34F4"/>
    <w:rsid w:val="00CA3D66"/>
    <w:rsid w:val="00CA57C6"/>
    <w:rsid w:val="00CA5FCD"/>
    <w:rsid w:val="00CB0706"/>
    <w:rsid w:val="00CB164E"/>
    <w:rsid w:val="00CB4297"/>
    <w:rsid w:val="00CC2817"/>
    <w:rsid w:val="00CC3A33"/>
    <w:rsid w:val="00CD0E43"/>
    <w:rsid w:val="00CD2985"/>
    <w:rsid w:val="00CD5C1C"/>
    <w:rsid w:val="00CD5C48"/>
    <w:rsid w:val="00CD65AA"/>
    <w:rsid w:val="00CE0395"/>
    <w:rsid w:val="00CE69AE"/>
    <w:rsid w:val="00CE7436"/>
    <w:rsid w:val="00CF030B"/>
    <w:rsid w:val="00CF2965"/>
    <w:rsid w:val="00CF59D7"/>
    <w:rsid w:val="00D13225"/>
    <w:rsid w:val="00D14235"/>
    <w:rsid w:val="00D21758"/>
    <w:rsid w:val="00D22726"/>
    <w:rsid w:val="00D33552"/>
    <w:rsid w:val="00D33F28"/>
    <w:rsid w:val="00D33F42"/>
    <w:rsid w:val="00D354F6"/>
    <w:rsid w:val="00D40B2B"/>
    <w:rsid w:val="00D41B70"/>
    <w:rsid w:val="00D4647C"/>
    <w:rsid w:val="00D474E3"/>
    <w:rsid w:val="00D47BA2"/>
    <w:rsid w:val="00D527DB"/>
    <w:rsid w:val="00D56051"/>
    <w:rsid w:val="00D562F1"/>
    <w:rsid w:val="00D57808"/>
    <w:rsid w:val="00D60B7D"/>
    <w:rsid w:val="00D60F17"/>
    <w:rsid w:val="00D610F2"/>
    <w:rsid w:val="00D66189"/>
    <w:rsid w:val="00D7409B"/>
    <w:rsid w:val="00D813DC"/>
    <w:rsid w:val="00D82CA3"/>
    <w:rsid w:val="00D860C8"/>
    <w:rsid w:val="00D87DDF"/>
    <w:rsid w:val="00D93B97"/>
    <w:rsid w:val="00DA0617"/>
    <w:rsid w:val="00DA18F7"/>
    <w:rsid w:val="00DA2577"/>
    <w:rsid w:val="00DA6DE3"/>
    <w:rsid w:val="00DB717F"/>
    <w:rsid w:val="00DC12F7"/>
    <w:rsid w:val="00DC3F4D"/>
    <w:rsid w:val="00DC59C6"/>
    <w:rsid w:val="00DC6CD0"/>
    <w:rsid w:val="00DC7C7A"/>
    <w:rsid w:val="00DC7E00"/>
    <w:rsid w:val="00DD6162"/>
    <w:rsid w:val="00DD6A8D"/>
    <w:rsid w:val="00DE2FE8"/>
    <w:rsid w:val="00DE455D"/>
    <w:rsid w:val="00DE62E9"/>
    <w:rsid w:val="00DF1E63"/>
    <w:rsid w:val="00DF4C2C"/>
    <w:rsid w:val="00E01CC2"/>
    <w:rsid w:val="00E027D3"/>
    <w:rsid w:val="00E13691"/>
    <w:rsid w:val="00E211AC"/>
    <w:rsid w:val="00E314F1"/>
    <w:rsid w:val="00E315AA"/>
    <w:rsid w:val="00E32089"/>
    <w:rsid w:val="00E325BF"/>
    <w:rsid w:val="00E4369C"/>
    <w:rsid w:val="00E466D4"/>
    <w:rsid w:val="00E50898"/>
    <w:rsid w:val="00E528CA"/>
    <w:rsid w:val="00E53CAD"/>
    <w:rsid w:val="00E630A7"/>
    <w:rsid w:val="00E6588B"/>
    <w:rsid w:val="00E726A7"/>
    <w:rsid w:val="00E737B8"/>
    <w:rsid w:val="00E73A61"/>
    <w:rsid w:val="00E74CA6"/>
    <w:rsid w:val="00E74DC4"/>
    <w:rsid w:val="00E74E90"/>
    <w:rsid w:val="00E7601F"/>
    <w:rsid w:val="00E81F88"/>
    <w:rsid w:val="00E82551"/>
    <w:rsid w:val="00E83BDE"/>
    <w:rsid w:val="00E853F8"/>
    <w:rsid w:val="00E8637D"/>
    <w:rsid w:val="00E9079C"/>
    <w:rsid w:val="00E90B4A"/>
    <w:rsid w:val="00E9250C"/>
    <w:rsid w:val="00E9381E"/>
    <w:rsid w:val="00E9564D"/>
    <w:rsid w:val="00EA2ADC"/>
    <w:rsid w:val="00EA4770"/>
    <w:rsid w:val="00EA5562"/>
    <w:rsid w:val="00EB1789"/>
    <w:rsid w:val="00ED4C72"/>
    <w:rsid w:val="00ED56E1"/>
    <w:rsid w:val="00ED654D"/>
    <w:rsid w:val="00EE122A"/>
    <w:rsid w:val="00EE381B"/>
    <w:rsid w:val="00EE5A8B"/>
    <w:rsid w:val="00EE7330"/>
    <w:rsid w:val="00EF04CC"/>
    <w:rsid w:val="00EF47A0"/>
    <w:rsid w:val="00EF7370"/>
    <w:rsid w:val="00F001C7"/>
    <w:rsid w:val="00F00CDB"/>
    <w:rsid w:val="00F02E42"/>
    <w:rsid w:val="00F046E4"/>
    <w:rsid w:val="00F07B2C"/>
    <w:rsid w:val="00F1610E"/>
    <w:rsid w:val="00F16E76"/>
    <w:rsid w:val="00F3227A"/>
    <w:rsid w:val="00F35C82"/>
    <w:rsid w:val="00F36C30"/>
    <w:rsid w:val="00F4051E"/>
    <w:rsid w:val="00F42DA7"/>
    <w:rsid w:val="00F43005"/>
    <w:rsid w:val="00F435DD"/>
    <w:rsid w:val="00F44969"/>
    <w:rsid w:val="00F474D0"/>
    <w:rsid w:val="00F51C4A"/>
    <w:rsid w:val="00F57707"/>
    <w:rsid w:val="00F6393F"/>
    <w:rsid w:val="00F63CF8"/>
    <w:rsid w:val="00F70ACF"/>
    <w:rsid w:val="00F70AFD"/>
    <w:rsid w:val="00F71649"/>
    <w:rsid w:val="00F749C0"/>
    <w:rsid w:val="00F8046C"/>
    <w:rsid w:val="00F833E0"/>
    <w:rsid w:val="00F83BEF"/>
    <w:rsid w:val="00F90C75"/>
    <w:rsid w:val="00F93B57"/>
    <w:rsid w:val="00F96929"/>
    <w:rsid w:val="00F97270"/>
    <w:rsid w:val="00FA3926"/>
    <w:rsid w:val="00FA6B4D"/>
    <w:rsid w:val="00FB37D9"/>
    <w:rsid w:val="00FC28AD"/>
    <w:rsid w:val="00FC5755"/>
    <w:rsid w:val="00FC6708"/>
    <w:rsid w:val="00FD06B8"/>
    <w:rsid w:val="00FD0B12"/>
    <w:rsid w:val="00FD3825"/>
    <w:rsid w:val="00FD4D31"/>
    <w:rsid w:val="00FE3039"/>
    <w:rsid w:val="00FE71EC"/>
    <w:rsid w:val="00FF06D5"/>
    <w:rsid w:val="00FF5791"/>
    <w:rsid w:val="00FF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,"/>
  <w15:docId w15:val="{7C892672-F537-418C-A7BA-82811CF02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4A9C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154A9C"/>
    <w:pPr>
      <w:keepNext/>
      <w:jc w:val="right"/>
      <w:outlineLvl w:val="0"/>
    </w:pPr>
    <w:rPr>
      <w:rFonts w:ascii="Arial Narrow" w:hAnsi="Arial Narrow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54A9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54A9C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8D1FF2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6489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O" w:eastAsia="en-US"/>
    </w:rPr>
  </w:style>
  <w:style w:type="table" w:styleId="Tablaconcuadrcula">
    <w:name w:val="Table Grid"/>
    <w:basedOn w:val="Tablanormal"/>
    <w:uiPriority w:val="59"/>
    <w:rsid w:val="0076489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64896"/>
    <w:pPr>
      <w:spacing w:before="100" w:beforeAutospacing="1" w:after="100" w:afterAutospacing="1"/>
    </w:pPr>
    <w:rPr>
      <w:lang w:val="es-CO" w:eastAsia="es-CO"/>
    </w:rPr>
  </w:style>
  <w:style w:type="paragraph" w:styleId="Textoindependiente">
    <w:name w:val="Body Text"/>
    <w:basedOn w:val="Normal"/>
    <w:link w:val="TextoindependienteCar"/>
    <w:rsid w:val="00EA5562"/>
    <w:pPr>
      <w:jc w:val="both"/>
    </w:pPr>
    <w:rPr>
      <w:rFonts w:ascii="Arial" w:hAnsi="Arial"/>
    </w:rPr>
  </w:style>
  <w:style w:type="character" w:customStyle="1" w:styleId="TextoindependienteCar">
    <w:name w:val="Texto independiente Car"/>
    <w:basedOn w:val="Fuentedeprrafopredeter"/>
    <w:link w:val="Textoindependiente"/>
    <w:rsid w:val="00EA5562"/>
    <w:rPr>
      <w:rFonts w:ascii="Arial" w:hAnsi="Arial"/>
      <w:sz w:val="24"/>
      <w:szCs w:val="24"/>
      <w:lang w:val="es-ES" w:eastAsia="es-ES" w:bidi="ar-SA"/>
    </w:rPr>
  </w:style>
  <w:style w:type="paragraph" w:customStyle="1" w:styleId="Standard">
    <w:name w:val="Standard"/>
    <w:rsid w:val="00382A24"/>
    <w:pPr>
      <w:suppressAutoHyphens/>
      <w:autoSpaceDN w:val="0"/>
      <w:textAlignment w:val="baseline"/>
    </w:pPr>
    <w:rPr>
      <w:kern w:val="3"/>
      <w:lang w:eastAsia="zh-CN"/>
    </w:rPr>
  </w:style>
  <w:style w:type="paragraph" w:styleId="Textodeglobo">
    <w:name w:val="Balloon Text"/>
    <w:basedOn w:val="Normal"/>
    <w:link w:val="TextodegloboCar"/>
    <w:rsid w:val="001C6F0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C6F01"/>
    <w:rPr>
      <w:rFonts w:ascii="Tahoma" w:hAnsi="Tahoma" w:cs="Tahoma"/>
      <w:sz w:val="16"/>
      <w:szCs w:val="16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1D09F1"/>
    <w:rPr>
      <w:b/>
      <w:bCs/>
    </w:rPr>
  </w:style>
  <w:style w:type="character" w:customStyle="1" w:styleId="leidos">
    <w:name w:val="leidos"/>
    <w:basedOn w:val="Fuentedeprrafopredeter"/>
    <w:rsid w:val="00D21758"/>
  </w:style>
  <w:style w:type="character" w:customStyle="1" w:styleId="PiedepginaCar">
    <w:name w:val="Pie de página Car"/>
    <w:basedOn w:val="Fuentedeprrafopredeter"/>
    <w:link w:val="Piedepgina"/>
    <w:rsid w:val="00BE630A"/>
    <w:rPr>
      <w:sz w:val="24"/>
      <w:szCs w:val="24"/>
      <w:lang w:val="es-ES" w:eastAsia="es-ES"/>
    </w:rPr>
  </w:style>
  <w:style w:type="table" w:customStyle="1" w:styleId="Cuadrculaclara1">
    <w:name w:val="Cuadrícula clara1"/>
    <w:basedOn w:val="Tablanormal"/>
    <w:uiPriority w:val="62"/>
    <w:rsid w:val="0099168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Sinespaciado">
    <w:name w:val="No Spacing"/>
    <w:uiPriority w:val="1"/>
    <w:qFormat/>
    <w:rsid w:val="005357F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independiente3">
    <w:name w:val="Body Text 3"/>
    <w:basedOn w:val="Normal"/>
    <w:link w:val="Textoindependiente3Car"/>
    <w:semiHidden/>
    <w:unhideWhenUsed/>
    <w:rsid w:val="00967B4B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967B4B"/>
    <w:rPr>
      <w:sz w:val="16"/>
      <w:szCs w:val="16"/>
      <w:lang w:val="es-ES" w:eastAsia="es-ES"/>
    </w:rPr>
  </w:style>
  <w:style w:type="character" w:customStyle="1" w:styleId="object">
    <w:name w:val="object"/>
    <w:basedOn w:val="Fuentedeprrafopredeter"/>
    <w:rsid w:val="00001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05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6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2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21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1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67526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4090">
                              <w:marLeft w:val="0"/>
                              <w:marRight w:val="0"/>
                              <w:marTop w:val="0"/>
                              <w:marBottom w:val="480"/>
                              <w:divBdr>
                                <w:top w:val="single" w:sz="6" w:space="19" w:color="BBBBBB"/>
                                <w:left w:val="single" w:sz="6" w:space="19" w:color="BBBBBB"/>
                                <w:bottom w:val="single" w:sz="6" w:space="12" w:color="BBBBBB"/>
                                <w:right w:val="single" w:sz="6" w:space="19" w:color="BBBBB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0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3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9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eam.gov.co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250A27B9C9F134D8F90AF97E1BC8C38" ma:contentTypeVersion="15" ma:contentTypeDescription="Crear nuevo documento." ma:contentTypeScope="" ma:versionID="68ae68c563f311c0b4b9de2406bbbe20">
  <xsd:schema xmlns:xsd="http://www.w3.org/2001/XMLSchema" xmlns:xs="http://www.w3.org/2001/XMLSchema" xmlns:p="http://schemas.microsoft.com/office/2006/metadata/properties" xmlns:ns2="86fdf0d6-0615-405e-b413-401ad3b68db2" xmlns:ns3="f6518214-13e4-40ff-84b3-6c7caacd9d41" targetNamespace="http://schemas.microsoft.com/office/2006/metadata/properties" ma:root="true" ma:fieldsID="bea4a1c6ad2390a381804288da2aa3b7" ns2:_="" ns3:_="">
    <xsd:import namespace="86fdf0d6-0615-405e-b413-401ad3b68db2"/>
    <xsd:import namespace="f6518214-13e4-40ff-84b3-6c7caacd9d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df0d6-0615-405e-b413-401ad3b68d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fa4c69d-b1f6-4e6d-9b00-6144774bce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18214-13e4-40ff-84b3-6c7caacd9d4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8d7f0de-44b9-4ae4-9962-0a599970d37d}" ma:internalName="TaxCatchAll" ma:showField="CatchAllData" ma:web="f6518214-13e4-40ff-84b3-6c7caacd9d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6518214-13e4-40ff-84b3-6c7caacd9d41" xsi:nil="true"/>
    <lcf76f155ced4ddcb4097134ff3c332f xmlns="86fdf0d6-0615-405e-b413-401ad3b68db2">
      <Terms xmlns="http://schemas.microsoft.com/office/infopath/2007/PartnerControls"/>
    </lcf76f155ced4ddcb4097134ff3c332f>
    <SharedWithUsers xmlns="f6518214-13e4-40ff-84b3-6c7caacd9d41">
      <UserInfo>
        <DisplayName/>
        <AccountId xsi:nil="true"/>
        <AccountType/>
      </UserInfo>
    </SharedWithUsers>
    <MediaLengthInSeconds xmlns="86fdf0d6-0615-405e-b413-401ad3b68db2" xsi:nil="true"/>
  </documentManagement>
</p:properties>
</file>

<file path=customXml/itemProps1.xml><?xml version="1.0" encoding="utf-8"?>
<ds:datastoreItem xmlns:ds="http://schemas.openxmlformats.org/officeDocument/2006/customXml" ds:itemID="{204A7B9C-16EE-40E9-9746-3A6D19BC9D2C}"/>
</file>

<file path=customXml/itemProps2.xml><?xml version="1.0" encoding="utf-8"?>
<ds:datastoreItem xmlns:ds="http://schemas.openxmlformats.org/officeDocument/2006/customXml" ds:itemID="{414833D0-CE85-4F21-93C9-549FEC39106D}"/>
</file>

<file path=customXml/itemProps3.xml><?xml version="1.0" encoding="utf-8"?>
<ds:datastoreItem xmlns:ds="http://schemas.openxmlformats.org/officeDocument/2006/customXml" ds:itemID="{3F16372D-0348-4B52-AEAF-0F14BE4479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718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Bogotá,  enero de 2011</vt:lpstr>
    </vt:vector>
  </TitlesOfParts>
  <Company>Hewlett-Packard Company</Company>
  <LinksUpToDate>false</LinksUpToDate>
  <CharactersWithSpaces>4659</CharactersWithSpaces>
  <SharedDoc>false</SharedDoc>
  <HLinks>
    <vt:vector size="6" baseType="variant">
      <vt:variant>
        <vt:i4>1507413</vt:i4>
      </vt:variant>
      <vt:variant>
        <vt:i4>0</vt:i4>
      </vt:variant>
      <vt:variant>
        <vt:i4>0</vt:i4>
      </vt:variant>
      <vt:variant>
        <vt:i4>5</vt:i4>
      </vt:variant>
      <vt:variant>
        <vt:lpwstr>http://www.ideam.gov.co/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Bogotá,  enero de 2011</dc:title>
  <dc:creator>rpardo</dc:creator>
  <cp:lastModifiedBy>pleon</cp:lastModifiedBy>
  <cp:revision>2</cp:revision>
  <cp:lastPrinted>2015-09-10T15:49:00Z</cp:lastPrinted>
  <dcterms:created xsi:type="dcterms:W3CDTF">2016-05-18T19:35:00Z</dcterms:created>
  <dcterms:modified xsi:type="dcterms:W3CDTF">2016-05-18T19:35:00Z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0x010100B250A27B9C9F134D8F90AF97E1BC8C38</vt:lpwstr>
  </property>
  <property fmtid="{D5CDD505-2E9C-101B-9397-08002B2CF9AE}" pid="3" name="Order">
    <vt:r8>435100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